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A2" w:rsidRPr="003B53E4" w:rsidRDefault="00A203A2" w:rsidP="00A20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3E4">
        <w:rPr>
          <w:rFonts w:ascii="Times New Roman" w:hAnsi="Times New Roman" w:cs="Times New Roman"/>
          <w:sz w:val="24"/>
          <w:szCs w:val="24"/>
        </w:rPr>
        <w:t>Приложение №__</w:t>
      </w:r>
      <w:r w:rsidR="00E5257B" w:rsidRPr="00E5257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B53E4">
        <w:rPr>
          <w:rFonts w:ascii="Times New Roman" w:hAnsi="Times New Roman" w:cs="Times New Roman"/>
          <w:sz w:val="24"/>
          <w:szCs w:val="24"/>
        </w:rPr>
        <w:t>_ к приказу</w:t>
      </w:r>
    </w:p>
    <w:p w:rsidR="00A203A2" w:rsidRPr="003B53E4" w:rsidRDefault="00A203A2" w:rsidP="00A20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3E4">
        <w:rPr>
          <w:rFonts w:ascii="Times New Roman" w:hAnsi="Times New Roman" w:cs="Times New Roman"/>
          <w:sz w:val="24"/>
          <w:szCs w:val="24"/>
        </w:rPr>
        <w:t>директора МОУ «</w:t>
      </w:r>
      <w:proofErr w:type="spellStart"/>
      <w:r w:rsidRPr="003B53E4">
        <w:rPr>
          <w:rFonts w:ascii="Times New Roman" w:hAnsi="Times New Roman" w:cs="Times New Roman"/>
          <w:sz w:val="24"/>
          <w:szCs w:val="24"/>
        </w:rPr>
        <w:t>Каслинская</w:t>
      </w:r>
      <w:proofErr w:type="spellEnd"/>
      <w:r w:rsidRPr="003B53E4">
        <w:rPr>
          <w:rFonts w:ascii="Times New Roman" w:hAnsi="Times New Roman" w:cs="Times New Roman"/>
          <w:sz w:val="24"/>
          <w:szCs w:val="24"/>
        </w:rPr>
        <w:t xml:space="preserve"> СОШ №24»</w:t>
      </w:r>
    </w:p>
    <w:p w:rsidR="00E5257B" w:rsidRPr="003B53E4" w:rsidRDefault="00E5257B" w:rsidP="00E52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3E4">
        <w:rPr>
          <w:rFonts w:ascii="Times New Roman" w:hAnsi="Times New Roman" w:cs="Times New Roman"/>
          <w:sz w:val="24"/>
          <w:szCs w:val="24"/>
        </w:rPr>
        <w:t>от_</w:t>
      </w:r>
      <w:r w:rsidRPr="00697B05">
        <w:rPr>
          <w:rFonts w:ascii="Times New Roman" w:hAnsi="Times New Roman" w:cs="Times New Roman"/>
          <w:sz w:val="24"/>
          <w:szCs w:val="24"/>
          <w:u w:val="single"/>
        </w:rPr>
        <w:t>01.07.2019</w:t>
      </w:r>
      <w:r w:rsidRPr="003B53E4">
        <w:rPr>
          <w:rFonts w:ascii="Times New Roman" w:hAnsi="Times New Roman" w:cs="Times New Roman"/>
          <w:sz w:val="24"/>
          <w:szCs w:val="24"/>
        </w:rPr>
        <w:t>_№_</w:t>
      </w:r>
      <w:r w:rsidRPr="00697B05">
        <w:rPr>
          <w:rFonts w:ascii="Times New Roman" w:hAnsi="Times New Roman" w:cs="Times New Roman"/>
          <w:sz w:val="24"/>
          <w:szCs w:val="24"/>
          <w:u w:val="single"/>
        </w:rPr>
        <w:t>01-65/1</w:t>
      </w:r>
      <w:r w:rsidRPr="003B53E4">
        <w:rPr>
          <w:rFonts w:ascii="Times New Roman" w:hAnsi="Times New Roman" w:cs="Times New Roman"/>
          <w:sz w:val="24"/>
          <w:szCs w:val="24"/>
        </w:rPr>
        <w:t>__</w:t>
      </w:r>
    </w:p>
    <w:p w:rsidR="00A203A2" w:rsidRDefault="00A203A2" w:rsidP="00A20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3A2" w:rsidRDefault="00A203A2" w:rsidP="00A203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3A2" w:rsidRDefault="00A203A2" w:rsidP="00A20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3A2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(«дорожная карта») развития «Российского движения школьников»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Каслинская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СОШ №24»</w:t>
      </w:r>
    </w:p>
    <w:p w:rsidR="00A203A2" w:rsidRPr="00A203A2" w:rsidRDefault="00A203A2" w:rsidP="00A20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2019 – 2021 учебный год</w:t>
      </w:r>
    </w:p>
    <w:p w:rsidR="00A203A2" w:rsidRDefault="00A203A2" w:rsidP="00A203A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203A2">
        <w:rPr>
          <w:rFonts w:ascii="Times New Roman" w:eastAsia="Times New Roman" w:hAnsi="Times New Roman" w:cs="Times New Roman"/>
          <w:sz w:val="24"/>
          <w:szCs w:val="24"/>
        </w:rPr>
        <w:t>Этапы: </w:t>
      </w:r>
    </w:p>
    <w:p w:rsidR="00A203A2" w:rsidRDefault="00A203A2" w:rsidP="00A203A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203A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подготовительный (сентябрь 2019 – декабрь 2019</w:t>
      </w:r>
      <w:r w:rsidRPr="00A203A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03A2" w:rsidRPr="00A203A2" w:rsidRDefault="00A203A2" w:rsidP="00A203A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основной (январь 2020 – декабрь 2020</w:t>
      </w:r>
      <w:r w:rsidRPr="00A203A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03A2" w:rsidRPr="00A203A2" w:rsidRDefault="00A203A2" w:rsidP="00A203A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итоговый (январь 2021 – май 2021</w:t>
      </w:r>
      <w:r w:rsidRPr="00A203A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03A2" w:rsidRPr="00A203A2" w:rsidRDefault="00A203A2" w:rsidP="00A203A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203A2">
        <w:rPr>
          <w:rFonts w:ascii="Times New Roman" w:eastAsia="Times New Roman" w:hAnsi="Times New Roman" w:cs="Times New Roman"/>
          <w:sz w:val="24"/>
          <w:szCs w:val="24"/>
        </w:rPr>
        <w:t>Цель: развитие «Российского движения школьников» и создание первичных отделений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Каслинская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№24»</w:t>
      </w:r>
      <w:r w:rsidRPr="00A203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03A2" w:rsidRPr="00A203A2" w:rsidRDefault="00A203A2" w:rsidP="00A203A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203A2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A203A2" w:rsidRDefault="00A203A2" w:rsidP="00A203A2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3A2">
        <w:rPr>
          <w:rFonts w:ascii="Times New Roman" w:eastAsia="Times New Roman" w:hAnsi="Times New Roman" w:cs="Times New Roman"/>
          <w:sz w:val="24"/>
          <w:szCs w:val="24"/>
        </w:rPr>
        <w:t>Создание единого воспитательного пространства для школьников МОУ «</w:t>
      </w:r>
      <w:proofErr w:type="spellStart"/>
      <w:r w:rsidRPr="00A203A2">
        <w:rPr>
          <w:rFonts w:ascii="Times New Roman" w:eastAsia="Times New Roman" w:hAnsi="Times New Roman" w:cs="Times New Roman"/>
          <w:sz w:val="24"/>
          <w:szCs w:val="24"/>
        </w:rPr>
        <w:t>Каслинская</w:t>
      </w:r>
      <w:proofErr w:type="spellEnd"/>
      <w:r w:rsidRPr="00A203A2">
        <w:rPr>
          <w:rFonts w:ascii="Times New Roman" w:eastAsia="Times New Roman" w:hAnsi="Times New Roman" w:cs="Times New Roman"/>
          <w:sz w:val="24"/>
          <w:szCs w:val="24"/>
        </w:rPr>
        <w:t xml:space="preserve"> СОШ №24»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03A2" w:rsidRDefault="00A203A2" w:rsidP="00A203A2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3A2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воспитательной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 общеобразовательной организации</w:t>
      </w:r>
      <w:r w:rsidRPr="00A203A2">
        <w:rPr>
          <w:rFonts w:ascii="Times New Roman" w:eastAsia="Times New Roman" w:hAnsi="Times New Roman" w:cs="Times New Roman"/>
          <w:sz w:val="24"/>
          <w:szCs w:val="24"/>
        </w:rPr>
        <w:t xml:space="preserve"> через повышение квалификации педагогов и методическое сопровождение первичных отделений.</w:t>
      </w:r>
    </w:p>
    <w:p w:rsidR="00A203A2" w:rsidRDefault="00A203A2" w:rsidP="00A203A2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3A2">
        <w:rPr>
          <w:rFonts w:ascii="Times New Roman" w:eastAsia="Times New Roman" w:hAnsi="Times New Roman" w:cs="Times New Roman"/>
          <w:sz w:val="24"/>
          <w:szCs w:val="24"/>
        </w:rPr>
        <w:t>Вовлечение максимального количества учащихся в деятельность «Российского движения школьников».</w:t>
      </w:r>
    </w:p>
    <w:tbl>
      <w:tblPr>
        <w:tblStyle w:val="a8"/>
        <w:tblW w:w="9890" w:type="dxa"/>
        <w:tblLayout w:type="fixed"/>
        <w:tblLook w:val="04A0"/>
      </w:tblPr>
      <w:tblGrid>
        <w:gridCol w:w="675"/>
        <w:gridCol w:w="1985"/>
        <w:gridCol w:w="1241"/>
        <w:gridCol w:w="1807"/>
        <w:gridCol w:w="2446"/>
        <w:gridCol w:w="1736"/>
      </w:tblGrid>
      <w:tr w:rsidR="00A203A2" w:rsidTr="00A203A2">
        <w:tc>
          <w:tcPr>
            <w:tcW w:w="675" w:type="dxa"/>
            <w:vAlign w:val="center"/>
          </w:tcPr>
          <w:p w:rsidR="00A203A2" w:rsidRPr="00A203A2" w:rsidRDefault="00A203A2" w:rsidP="00FA15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A203A2" w:rsidRPr="00A203A2" w:rsidRDefault="00A203A2" w:rsidP="00FA15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1" w:type="dxa"/>
            <w:vAlign w:val="center"/>
          </w:tcPr>
          <w:p w:rsidR="00A203A2" w:rsidRPr="00A203A2" w:rsidRDefault="00A203A2" w:rsidP="00FA15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807" w:type="dxa"/>
            <w:vAlign w:val="center"/>
          </w:tcPr>
          <w:p w:rsidR="00A203A2" w:rsidRPr="00A203A2" w:rsidRDefault="00A203A2" w:rsidP="00FA15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46" w:type="dxa"/>
          </w:tcPr>
          <w:p w:rsidR="00A203A2" w:rsidRPr="00A203A2" w:rsidRDefault="00A203A2" w:rsidP="00FA15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736" w:type="dxa"/>
          </w:tcPr>
          <w:p w:rsidR="00A203A2" w:rsidRPr="00A203A2" w:rsidRDefault="00A203A2" w:rsidP="00FA15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203A2" w:rsidTr="00A203A2">
        <w:tc>
          <w:tcPr>
            <w:tcW w:w="9890" w:type="dxa"/>
            <w:gridSpan w:val="6"/>
          </w:tcPr>
          <w:p w:rsidR="00A203A2" w:rsidRPr="00A203A2" w:rsidRDefault="00A203A2" w:rsidP="00A203A2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 – правовое обеспечение</w:t>
            </w:r>
          </w:p>
        </w:tc>
      </w:tr>
      <w:tr w:rsidR="00A203A2" w:rsidTr="00A203A2">
        <w:tc>
          <w:tcPr>
            <w:tcW w:w="675" w:type="dxa"/>
          </w:tcPr>
          <w:p w:rsidR="00A203A2" w:rsidRDefault="00A203A2" w:rsidP="00A203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A203A2" w:rsidRPr="00A203A2" w:rsidRDefault="00A203A2" w:rsidP="00DC1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 – правовых документов РДШ</w:t>
            </w:r>
          </w:p>
        </w:tc>
        <w:tc>
          <w:tcPr>
            <w:tcW w:w="1241" w:type="dxa"/>
            <w:vAlign w:val="center"/>
          </w:tcPr>
          <w:p w:rsidR="00A203A2" w:rsidRPr="00A203A2" w:rsidRDefault="00A203A2" w:rsidP="00DC1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1807" w:type="dxa"/>
            <w:vAlign w:val="center"/>
          </w:tcPr>
          <w:p w:rsidR="00A203A2" w:rsidRPr="00A203A2" w:rsidRDefault="00A203A2" w:rsidP="00A203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6" w:type="dxa"/>
            <w:vAlign w:val="center"/>
          </w:tcPr>
          <w:p w:rsidR="00A203A2" w:rsidRPr="00A203A2" w:rsidRDefault="00A203A2" w:rsidP="00DC1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Позиционирование РДШ как одного  из федеральных операторов Стратегии развития воспитания в РФ на период до 2015 года относительно детей школьного возраста</w:t>
            </w:r>
          </w:p>
        </w:tc>
        <w:tc>
          <w:tcPr>
            <w:tcW w:w="1736" w:type="dxa"/>
            <w:vAlign w:val="center"/>
          </w:tcPr>
          <w:p w:rsidR="00A203A2" w:rsidRPr="00A203A2" w:rsidRDefault="00A203A2" w:rsidP="00A203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РДШ </w:t>
            </w:r>
          </w:p>
        </w:tc>
      </w:tr>
      <w:tr w:rsidR="00A203A2" w:rsidTr="00A203A2">
        <w:tc>
          <w:tcPr>
            <w:tcW w:w="675" w:type="dxa"/>
          </w:tcPr>
          <w:p w:rsidR="00A203A2" w:rsidRDefault="00A203A2" w:rsidP="00A203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203A2" w:rsidRPr="00A203A2" w:rsidRDefault="00A203A2" w:rsidP="00461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интеграция федерального, регионального и районного планов РДШ</w:t>
            </w:r>
          </w:p>
        </w:tc>
        <w:tc>
          <w:tcPr>
            <w:tcW w:w="1241" w:type="dxa"/>
            <w:vAlign w:val="center"/>
          </w:tcPr>
          <w:p w:rsidR="00A203A2" w:rsidRPr="00A203A2" w:rsidRDefault="00A203A2" w:rsidP="00461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A203A2" w:rsidRPr="00A203A2" w:rsidRDefault="00A203A2" w:rsidP="00461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 </w:t>
            </w:r>
          </w:p>
        </w:tc>
        <w:tc>
          <w:tcPr>
            <w:tcW w:w="1807" w:type="dxa"/>
            <w:vAlign w:val="center"/>
          </w:tcPr>
          <w:p w:rsidR="00A203A2" w:rsidRPr="00A203A2" w:rsidRDefault="00A203A2" w:rsidP="00461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</w:t>
            </w: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203A2" w:rsidRPr="00A203A2" w:rsidRDefault="00A203A2" w:rsidP="00461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6" w:type="dxa"/>
            <w:vAlign w:val="center"/>
          </w:tcPr>
          <w:p w:rsidR="00A203A2" w:rsidRPr="00A203A2" w:rsidRDefault="00A203A2" w:rsidP="00461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наибольшего количества мероприятий интересных для школьников</w:t>
            </w:r>
          </w:p>
        </w:tc>
        <w:tc>
          <w:tcPr>
            <w:tcW w:w="1736" w:type="dxa"/>
            <w:vAlign w:val="center"/>
          </w:tcPr>
          <w:p w:rsidR="00A203A2" w:rsidRPr="00A203A2" w:rsidRDefault="00A203A2" w:rsidP="00A203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РДШ </w:t>
            </w:r>
          </w:p>
        </w:tc>
      </w:tr>
      <w:tr w:rsidR="00A203A2" w:rsidTr="00A203A2">
        <w:tc>
          <w:tcPr>
            <w:tcW w:w="675" w:type="dxa"/>
          </w:tcPr>
          <w:p w:rsidR="00A203A2" w:rsidRDefault="00A203A2" w:rsidP="00A203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203A2" w:rsidRPr="00A203A2" w:rsidRDefault="00A203A2" w:rsidP="00A203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направлений </w:t>
            </w: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РДШ в соответствии с направлениями воспитания образовательных программ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A203A2" w:rsidRPr="00A203A2" w:rsidRDefault="00A203A2" w:rsidP="000469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Подготовительный </w:t>
            </w:r>
          </w:p>
        </w:tc>
        <w:tc>
          <w:tcPr>
            <w:tcW w:w="1807" w:type="dxa"/>
            <w:vAlign w:val="center"/>
          </w:tcPr>
          <w:p w:rsidR="00A203A2" w:rsidRPr="00A203A2" w:rsidRDefault="00A203A2" w:rsidP="000469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декабрь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6" w:type="dxa"/>
            <w:vAlign w:val="center"/>
          </w:tcPr>
          <w:p w:rsidR="00A203A2" w:rsidRPr="00A203A2" w:rsidRDefault="00A203A2" w:rsidP="000469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максимального </w:t>
            </w: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количества учащихся в деятельность по разным направлениям</w:t>
            </w:r>
          </w:p>
        </w:tc>
        <w:tc>
          <w:tcPr>
            <w:tcW w:w="1736" w:type="dxa"/>
            <w:vAlign w:val="center"/>
          </w:tcPr>
          <w:p w:rsidR="00A203A2" w:rsidRPr="00A203A2" w:rsidRDefault="00A203A2" w:rsidP="00A203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Куратор</w:t>
            </w: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РДШ </w:t>
            </w:r>
          </w:p>
        </w:tc>
      </w:tr>
      <w:tr w:rsidR="00A203A2" w:rsidTr="00A203A2">
        <w:tc>
          <w:tcPr>
            <w:tcW w:w="675" w:type="dxa"/>
          </w:tcPr>
          <w:p w:rsidR="00A203A2" w:rsidRDefault="00A203A2" w:rsidP="00A203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A203A2" w:rsidRPr="00A203A2" w:rsidRDefault="00A203A2" w:rsidP="00E02F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варианта организации первичного отделения РДШ на базе школы</w:t>
            </w:r>
          </w:p>
        </w:tc>
        <w:tc>
          <w:tcPr>
            <w:tcW w:w="1241" w:type="dxa"/>
            <w:vAlign w:val="center"/>
          </w:tcPr>
          <w:p w:rsidR="00A203A2" w:rsidRPr="00A203A2" w:rsidRDefault="00A203A2" w:rsidP="00E02F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1807" w:type="dxa"/>
            <w:vAlign w:val="center"/>
          </w:tcPr>
          <w:p w:rsidR="00A203A2" w:rsidRPr="00A203A2" w:rsidRDefault="00A203A2" w:rsidP="00E02F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6" w:type="dxa"/>
            <w:vAlign w:val="center"/>
          </w:tcPr>
          <w:p w:rsidR="00A203A2" w:rsidRPr="00A203A2" w:rsidRDefault="00A203A2" w:rsidP="00E02F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работы существующих детских объединений и первичных отделений РДШ</w:t>
            </w:r>
          </w:p>
        </w:tc>
        <w:tc>
          <w:tcPr>
            <w:tcW w:w="1736" w:type="dxa"/>
            <w:vAlign w:val="center"/>
          </w:tcPr>
          <w:p w:rsidR="00A203A2" w:rsidRPr="00A203A2" w:rsidRDefault="00A203A2" w:rsidP="00A203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РДШ </w:t>
            </w:r>
          </w:p>
        </w:tc>
      </w:tr>
      <w:tr w:rsidR="00A203A2" w:rsidTr="00A203A2">
        <w:tc>
          <w:tcPr>
            <w:tcW w:w="675" w:type="dxa"/>
          </w:tcPr>
          <w:p w:rsidR="00A203A2" w:rsidRDefault="00A203A2" w:rsidP="00A203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A203A2" w:rsidRPr="00A203A2" w:rsidRDefault="00A203A2" w:rsidP="00A203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приказов о создании первичного отделения</w:t>
            </w: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241" w:type="dxa"/>
            <w:vAlign w:val="center"/>
          </w:tcPr>
          <w:p w:rsidR="00A203A2" w:rsidRPr="00A203A2" w:rsidRDefault="00A203A2" w:rsidP="00A46F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807" w:type="dxa"/>
            <w:vAlign w:val="center"/>
          </w:tcPr>
          <w:p w:rsidR="00A203A2" w:rsidRPr="00A203A2" w:rsidRDefault="00A203A2" w:rsidP="00A46F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6" w:type="dxa"/>
            <w:vAlign w:val="center"/>
          </w:tcPr>
          <w:p w:rsidR="00A203A2" w:rsidRPr="00A203A2" w:rsidRDefault="00A203A2" w:rsidP="00A46F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деятельности РДШ</w:t>
            </w:r>
          </w:p>
        </w:tc>
        <w:tc>
          <w:tcPr>
            <w:tcW w:w="1736" w:type="dxa"/>
            <w:vAlign w:val="center"/>
          </w:tcPr>
          <w:p w:rsidR="00A203A2" w:rsidRPr="00A203A2" w:rsidRDefault="00A203A2" w:rsidP="00A46F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A203A2" w:rsidTr="00A203A2">
        <w:tc>
          <w:tcPr>
            <w:tcW w:w="9890" w:type="dxa"/>
            <w:gridSpan w:val="6"/>
          </w:tcPr>
          <w:p w:rsidR="00A203A2" w:rsidRPr="00A203A2" w:rsidRDefault="00A203A2" w:rsidP="00A203A2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</w:t>
            </w:r>
          </w:p>
        </w:tc>
      </w:tr>
      <w:tr w:rsidR="00A203A2" w:rsidTr="00A203A2">
        <w:tc>
          <w:tcPr>
            <w:tcW w:w="675" w:type="dxa"/>
          </w:tcPr>
          <w:p w:rsidR="00A203A2" w:rsidRDefault="00A203A2" w:rsidP="00A203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A203A2" w:rsidRPr="00A203A2" w:rsidRDefault="00A203A2" w:rsidP="00A203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образовательных семинарах</w:t>
            </w: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кураторов первичных отделений РДШ </w:t>
            </w:r>
          </w:p>
        </w:tc>
        <w:tc>
          <w:tcPr>
            <w:tcW w:w="1241" w:type="dxa"/>
            <w:vAlign w:val="center"/>
          </w:tcPr>
          <w:p w:rsidR="00A203A2" w:rsidRPr="00A203A2" w:rsidRDefault="00A203A2" w:rsidP="009B1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A203A2" w:rsidRPr="00A203A2" w:rsidRDefault="00A203A2" w:rsidP="009B1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</w:p>
          <w:p w:rsidR="00A203A2" w:rsidRPr="00A203A2" w:rsidRDefault="00A203A2" w:rsidP="009B1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807" w:type="dxa"/>
            <w:vAlign w:val="center"/>
          </w:tcPr>
          <w:p w:rsidR="00A203A2" w:rsidRPr="00A203A2" w:rsidRDefault="00A203A2" w:rsidP="009B1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</w:t>
            </w: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май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vAlign w:val="center"/>
          </w:tcPr>
          <w:p w:rsidR="00A203A2" w:rsidRPr="00A203A2" w:rsidRDefault="00A203A2" w:rsidP="009B1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педагогического мастерства кураторов РДШ;</w:t>
            </w:r>
          </w:p>
          <w:p w:rsidR="00A203A2" w:rsidRPr="00A203A2" w:rsidRDefault="00A203A2" w:rsidP="009B1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методического сопровождения деятельности первичных отделений РДШ</w:t>
            </w:r>
          </w:p>
        </w:tc>
        <w:tc>
          <w:tcPr>
            <w:tcW w:w="1736" w:type="dxa"/>
            <w:vAlign w:val="center"/>
          </w:tcPr>
          <w:p w:rsidR="00A203A2" w:rsidRPr="00A203A2" w:rsidRDefault="00A203A2" w:rsidP="00A203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РДШ, партнеры РДШ</w:t>
            </w:r>
          </w:p>
        </w:tc>
      </w:tr>
      <w:tr w:rsidR="00A203A2" w:rsidTr="00A203A2">
        <w:tc>
          <w:tcPr>
            <w:tcW w:w="675" w:type="dxa"/>
          </w:tcPr>
          <w:p w:rsidR="00A203A2" w:rsidRDefault="00A203A2" w:rsidP="00A203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A203A2" w:rsidRPr="00A203A2" w:rsidRDefault="00A203A2" w:rsidP="00A203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научно – методических материалов положительного педагогического опыта в рамках реализации РДШ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241" w:type="dxa"/>
            <w:vAlign w:val="center"/>
          </w:tcPr>
          <w:p w:rsidR="00A203A2" w:rsidRPr="00A203A2" w:rsidRDefault="00A203A2" w:rsidP="003B1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</w:p>
          <w:p w:rsidR="00A203A2" w:rsidRPr="00A203A2" w:rsidRDefault="00A203A2" w:rsidP="003B1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1807" w:type="dxa"/>
            <w:vAlign w:val="center"/>
          </w:tcPr>
          <w:p w:rsidR="00A203A2" w:rsidRPr="00A203A2" w:rsidRDefault="00A203A2" w:rsidP="003B1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– май 2021</w:t>
            </w: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vAlign w:val="center"/>
          </w:tcPr>
          <w:p w:rsidR="00A203A2" w:rsidRPr="00A203A2" w:rsidRDefault="00A203A2" w:rsidP="003B1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форм и методов, основанных на лучшем педагогическом опыте </w:t>
            </w:r>
          </w:p>
        </w:tc>
        <w:tc>
          <w:tcPr>
            <w:tcW w:w="1736" w:type="dxa"/>
            <w:vAlign w:val="center"/>
          </w:tcPr>
          <w:p w:rsidR="00A203A2" w:rsidRPr="00A203A2" w:rsidRDefault="00A203A2" w:rsidP="00A203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Штаба РДШ </w:t>
            </w:r>
          </w:p>
        </w:tc>
      </w:tr>
      <w:tr w:rsidR="00A203A2" w:rsidTr="006E0141">
        <w:tc>
          <w:tcPr>
            <w:tcW w:w="675" w:type="dxa"/>
          </w:tcPr>
          <w:p w:rsidR="00A203A2" w:rsidRDefault="00A203A2" w:rsidP="00A203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A203A2" w:rsidRPr="00A203A2" w:rsidRDefault="00A203A2" w:rsidP="00B078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учащихся к участию в профильных сменах и конкурсах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районного, </w:t>
            </w: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регионального, федерального уровня</w:t>
            </w:r>
          </w:p>
        </w:tc>
        <w:tc>
          <w:tcPr>
            <w:tcW w:w="1241" w:type="dxa"/>
            <w:vAlign w:val="center"/>
          </w:tcPr>
          <w:p w:rsidR="00A203A2" w:rsidRPr="00A203A2" w:rsidRDefault="00A203A2" w:rsidP="00B078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  <w:p w:rsidR="00A203A2" w:rsidRPr="00A203A2" w:rsidRDefault="00A203A2" w:rsidP="00B078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</w:p>
          <w:p w:rsidR="00A203A2" w:rsidRPr="00A203A2" w:rsidRDefault="00A203A2" w:rsidP="00B078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807" w:type="dxa"/>
            <w:vAlign w:val="center"/>
          </w:tcPr>
          <w:p w:rsidR="00A203A2" w:rsidRPr="00A203A2" w:rsidRDefault="00A203A2" w:rsidP="00B078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2019- май 2021</w:t>
            </w: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vAlign w:val="center"/>
          </w:tcPr>
          <w:p w:rsidR="00A203A2" w:rsidRPr="00A203A2" w:rsidRDefault="00A203A2" w:rsidP="00B078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лидерского и творческого потенциала учащихся</w:t>
            </w:r>
          </w:p>
        </w:tc>
        <w:tc>
          <w:tcPr>
            <w:tcW w:w="1736" w:type="dxa"/>
            <w:vAlign w:val="center"/>
          </w:tcPr>
          <w:p w:rsidR="00A203A2" w:rsidRPr="00A203A2" w:rsidRDefault="00A203A2" w:rsidP="00A203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РДШ </w:t>
            </w:r>
          </w:p>
        </w:tc>
      </w:tr>
      <w:tr w:rsidR="00A203A2" w:rsidTr="00590744">
        <w:tc>
          <w:tcPr>
            <w:tcW w:w="9890" w:type="dxa"/>
            <w:gridSpan w:val="6"/>
          </w:tcPr>
          <w:p w:rsidR="00A203A2" w:rsidRPr="00A203A2" w:rsidRDefault="00A203A2" w:rsidP="00A203A2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 - методическое обеспечение</w:t>
            </w:r>
          </w:p>
        </w:tc>
      </w:tr>
      <w:tr w:rsidR="00A203A2" w:rsidTr="00A6305D">
        <w:tc>
          <w:tcPr>
            <w:tcW w:w="675" w:type="dxa"/>
          </w:tcPr>
          <w:p w:rsidR="00A203A2" w:rsidRDefault="00A203A2" w:rsidP="00A203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vAlign w:val="center"/>
          </w:tcPr>
          <w:p w:rsidR="00A203A2" w:rsidRPr="00A203A2" w:rsidRDefault="00A203A2" w:rsidP="000E0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реализации деятельности РДШ в районных СМИ, интернете и социальных сетях</w:t>
            </w:r>
          </w:p>
        </w:tc>
        <w:tc>
          <w:tcPr>
            <w:tcW w:w="1241" w:type="dxa"/>
            <w:vAlign w:val="center"/>
          </w:tcPr>
          <w:p w:rsidR="00A203A2" w:rsidRPr="00A203A2" w:rsidRDefault="00A203A2" w:rsidP="000E0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A203A2" w:rsidRPr="00A203A2" w:rsidRDefault="00A203A2" w:rsidP="000E0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</w:p>
          <w:p w:rsidR="00A203A2" w:rsidRPr="00A203A2" w:rsidRDefault="00A203A2" w:rsidP="000E0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1807" w:type="dxa"/>
            <w:vAlign w:val="center"/>
          </w:tcPr>
          <w:p w:rsidR="00A203A2" w:rsidRPr="00A203A2" w:rsidRDefault="00A203A2" w:rsidP="000E0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</w:t>
            </w: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май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vAlign w:val="center"/>
          </w:tcPr>
          <w:p w:rsidR="00A203A2" w:rsidRPr="00A203A2" w:rsidRDefault="00A203A2" w:rsidP="000E0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положительного общественного отношения к деятельности РДШ</w:t>
            </w:r>
          </w:p>
        </w:tc>
        <w:tc>
          <w:tcPr>
            <w:tcW w:w="1736" w:type="dxa"/>
            <w:vAlign w:val="center"/>
          </w:tcPr>
          <w:p w:rsidR="00A203A2" w:rsidRPr="00A203A2" w:rsidRDefault="00A203A2" w:rsidP="00A203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РДШ </w:t>
            </w:r>
          </w:p>
        </w:tc>
      </w:tr>
    </w:tbl>
    <w:p w:rsidR="00A203A2" w:rsidRPr="00A203A2" w:rsidRDefault="00A203A2" w:rsidP="00A2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C29" w:rsidRDefault="00E5257B" w:rsidP="00E5257B">
      <w:pPr>
        <w:spacing w:before="100" w:beforeAutospacing="1" w:after="100" w:afterAutospacing="1" w:line="240" w:lineRule="auto"/>
        <w:jc w:val="center"/>
      </w:pPr>
      <w:r w:rsidRPr="00E5257B">
        <w:drawing>
          <wp:inline distT="0" distB="0" distL="0" distR="0">
            <wp:extent cx="3162300" cy="1676400"/>
            <wp:effectExtent l="19050" t="0" r="0" b="0"/>
            <wp:docPr id="9" name="Рисунок 1" descr="C:\Users\Зам по УВР\Desktop\Печать директо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по УВР\Desktop\Печать директора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101"/>
    <w:multiLevelType w:val="multilevel"/>
    <w:tmpl w:val="718CA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559"/>
    <w:multiLevelType w:val="multilevel"/>
    <w:tmpl w:val="D2D25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F4A10"/>
    <w:multiLevelType w:val="multilevel"/>
    <w:tmpl w:val="2E7EF8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529CE"/>
    <w:multiLevelType w:val="multilevel"/>
    <w:tmpl w:val="DFA45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713C7"/>
    <w:multiLevelType w:val="multilevel"/>
    <w:tmpl w:val="E4146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C6593"/>
    <w:multiLevelType w:val="multilevel"/>
    <w:tmpl w:val="F5D20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270C6"/>
    <w:multiLevelType w:val="multilevel"/>
    <w:tmpl w:val="7E18F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63A93"/>
    <w:multiLevelType w:val="multilevel"/>
    <w:tmpl w:val="A92A5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F8670E"/>
    <w:multiLevelType w:val="multilevel"/>
    <w:tmpl w:val="B2BA0D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B91483"/>
    <w:multiLevelType w:val="multilevel"/>
    <w:tmpl w:val="308E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C70200"/>
    <w:multiLevelType w:val="multilevel"/>
    <w:tmpl w:val="BC0E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760E69"/>
    <w:multiLevelType w:val="multilevel"/>
    <w:tmpl w:val="293E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7C0E94"/>
    <w:multiLevelType w:val="hybridMultilevel"/>
    <w:tmpl w:val="C458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3A2"/>
    <w:rsid w:val="003E1C29"/>
    <w:rsid w:val="00A203A2"/>
    <w:rsid w:val="00E5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0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03A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">
    <w:name w:val="c2"/>
    <w:basedOn w:val="a"/>
    <w:rsid w:val="00A2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203A2"/>
  </w:style>
  <w:style w:type="paragraph" w:customStyle="1" w:styleId="c17">
    <w:name w:val="c17"/>
    <w:basedOn w:val="a"/>
    <w:rsid w:val="00A2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203A2"/>
  </w:style>
  <w:style w:type="character" w:customStyle="1" w:styleId="c5">
    <w:name w:val="c5"/>
    <w:basedOn w:val="a0"/>
    <w:rsid w:val="00A203A2"/>
  </w:style>
  <w:style w:type="paragraph" w:customStyle="1" w:styleId="c15">
    <w:name w:val="c15"/>
    <w:basedOn w:val="a"/>
    <w:rsid w:val="00A2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203A2"/>
  </w:style>
  <w:style w:type="paragraph" w:customStyle="1" w:styleId="c4">
    <w:name w:val="c4"/>
    <w:basedOn w:val="a"/>
    <w:rsid w:val="00A2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2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A2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1">
    <w:name w:val="c181"/>
    <w:basedOn w:val="a0"/>
    <w:rsid w:val="00A203A2"/>
  </w:style>
  <w:style w:type="paragraph" w:customStyle="1" w:styleId="c16">
    <w:name w:val="c16"/>
    <w:basedOn w:val="a"/>
    <w:rsid w:val="00A2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A203A2"/>
  </w:style>
  <w:style w:type="paragraph" w:customStyle="1" w:styleId="c22">
    <w:name w:val="c22"/>
    <w:basedOn w:val="a"/>
    <w:rsid w:val="00A2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1">
    <w:name w:val="c111"/>
    <w:basedOn w:val="a0"/>
    <w:rsid w:val="00A203A2"/>
  </w:style>
  <w:style w:type="paragraph" w:customStyle="1" w:styleId="c12">
    <w:name w:val="c12"/>
    <w:basedOn w:val="a"/>
    <w:rsid w:val="00A2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203A2"/>
  </w:style>
  <w:style w:type="character" w:styleId="a3">
    <w:name w:val="Strong"/>
    <w:basedOn w:val="a0"/>
    <w:uiPriority w:val="22"/>
    <w:qFormat/>
    <w:rsid w:val="00A203A2"/>
    <w:rPr>
      <w:b/>
      <w:bCs/>
    </w:rPr>
  </w:style>
  <w:style w:type="character" w:styleId="a4">
    <w:name w:val="Hyperlink"/>
    <w:basedOn w:val="a0"/>
    <w:uiPriority w:val="99"/>
    <w:semiHidden/>
    <w:unhideWhenUsed/>
    <w:rsid w:val="00A203A2"/>
    <w:rPr>
      <w:color w:val="0000FF"/>
      <w:u w:val="single"/>
    </w:rPr>
  </w:style>
  <w:style w:type="paragraph" w:customStyle="1" w:styleId="search-excerpt">
    <w:name w:val="search-excerpt"/>
    <w:basedOn w:val="a"/>
    <w:rsid w:val="00A2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A203A2"/>
  </w:style>
  <w:style w:type="character" w:customStyle="1" w:styleId="flag-throbber">
    <w:name w:val="flag-throbber"/>
    <w:basedOn w:val="a0"/>
    <w:rsid w:val="00A203A2"/>
  </w:style>
  <w:style w:type="paragraph" w:styleId="a5">
    <w:name w:val="Balloon Text"/>
    <w:basedOn w:val="a"/>
    <w:link w:val="a6"/>
    <w:uiPriority w:val="99"/>
    <w:semiHidden/>
    <w:unhideWhenUsed/>
    <w:rsid w:val="00A2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3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03A2"/>
    <w:pPr>
      <w:ind w:left="720"/>
      <w:contextualSpacing/>
    </w:pPr>
  </w:style>
  <w:style w:type="table" w:styleId="a8">
    <w:name w:val="Table Grid"/>
    <w:basedOn w:val="a1"/>
    <w:uiPriority w:val="59"/>
    <w:rsid w:val="00A20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6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5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99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60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940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920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479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33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681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997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942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94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3622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54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6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858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517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982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201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40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823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222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102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86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2239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4905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086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256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2282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458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48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2</cp:revision>
  <dcterms:created xsi:type="dcterms:W3CDTF">2019-08-20T06:34:00Z</dcterms:created>
  <dcterms:modified xsi:type="dcterms:W3CDTF">2019-08-20T06:57:00Z</dcterms:modified>
</cp:coreProperties>
</file>