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DE" w:rsidRPr="00F312DE" w:rsidRDefault="00F312DE" w:rsidP="00F312DE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Приложение к приказу </w:t>
      </w:r>
    </w:p>
    <w:p w:rsidR="00F312DE" w:rsidRPr="00F312DE" w:rsidRDefault="00F312DE" w:rsidP="00F312DE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№</w:t>
      </w:r>
      <w:proofErr w:type="spellStart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_______от</w:t>
      </w:r>
      <w:proofErr w:type="spellEnd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________</w:t>
      </w:r>
    </w:p>
    <w:p w:rsidR="00F312DE" w:rsidRPr="00F312DE" w:rsidRDefault="00F312DE" w:rsidP="00F312DE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Директор МОУ «</w:t>
      </w:r>
      <w:proofErr w:type="spellStart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Каслинская</w:t>
      </w:r>
      <w:proofErr w:type="spellEnd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СОШ №24»:</w:t>
      </w:r>
    </w:p>
    <w:p w:rsidR="00F312DE" w:rsidRPr="00F312DE" w:rsidRDefault="00F312DE" w:rsidP="00F312DE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proofErr w:type="spellStart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>_________Гуськова</w:t>
      </w:r>
      <w:proofErr w:type="spellEnd"/>
      <w:r w:rsidRPr="00F312DE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А.А.</w:t>
      </w:r>
    </w:p>
    <w:p w:rsidR="00F312DE" w:rsidRDefault="00F312DE" w:rsidP="00F312D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F312DE" w:rsidRDefault="00F312DE" w:rsidP="00F312D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F312DE" w:rsidRDefault="00F312DE" w:rsidP="00F312D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F312DE" w:rsidRPr="00F312DE" w:rsidRDefault="00F312DE" w:rsidP="00F312DE">
      <w:pPr>
        <w:pStyle w:val="a3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Положение о </w:t>
      </w:r>
      <w:proofErr w:type="gramStart"/>
      <w:r w:rsidRPr="00F312DE">
        <w:rPr>
          <w:rStyle w:val="a4"/>
          <w:color w:val="000000"/>
          <w:shd w:val="clear" w:color="auto" w:fill="FFFFFF"/>
        </w:rPr>
        <w:t>школьном</w:t>
      </w:r>
      <w:proofErr w:type="gramEnd"/>
      <w:r w:rsidRPr="00F312DE">
        <w:rPr>
          <w:rStyle w:val="a4"/>
          <w:color w:val="000000"/>
          <w:shd w:val="clear" w:color="auto" w:fill="FFFFFF"/>
        </w:rPr>
        <w:t xml:space="preserve"> </w:t>
      </w:r>
    </w:p>
    <w:p w:rsidR="00F312DE" w:rsidRPr="00F312DE" w:rsidRDefault="00F312DE" w:rsidP="00F312DE">
      <w:pPr>
        <w:pStyle w:val="a3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методическом </w:t>
      </w:r>
      <w:proofErr w:type="gramStart"/>
      <w:r w:rsidRPr="00F312DE">
        <w:rPr>
          <w:rStyle w:val="a4"/>
          <w:color w:val="000000"/>
          <w:shd w:val="clear" w:color="auto" w:fill="FFFFFF"/>
        </w:rPr>
        <w:t>объединении</w:t>
      </w:r>
      <w:proofErr w:type="gramEnd"/>
      <w:r>
        <w:rPr>
          <w:rStyle w:val="a4"/>
          <w:color w:val="000000"/>
          <w:shd w:val="clear" w:color="auto" w:fill="FFFFFF"/>
        </w:rPr>
        <w:t xml:space="preserve"> учителей</w:t>
      </w:r>
    </w:p>
    <w:p w:rsidR="00F312DE" w:rsidRPr="00F312DE" w:rsidRDefault="00F312DE" w:rsidP="00F312DE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>МОУ «</w:t>
      </w:r>
      <w:proofErr w:type="spellStart"/>
      <w:r w:rsidRPr="00F312DE">
        <w:rPr>
          <w:rStyle w:val="a4"/>
          <w:color w:val="000000"/>
          <w:shd w:val="clear" w:color="auto" w:fill="FFFFFF"/>
        </w:rPr>
        <w:t>Каслинская</w:t>
      </w:r>
      <w:proofErr w:type="spellEnd"/>
      <w:r w:rsidRPr="00F312DE">
        <w:rPr>
          <w:rStyle w:val="a4"/>
          <w:color w:val="000000"/>
          <w:shd w:val="clear" w:color="auto" w:fill="FFFFFF"/>
        </w:rPr>
        <w:t xml:space="preserve"> СОШ №24»</w:t>
      </w:r>
    </w:p>
    <w:p w:rsidR="00F312DE" w:rsidRPr="00F312DE" w:rsidRDefault="00F312DE" w:rsidP="00F312DE">
      <w:pPr>
        <w:pStyle w:val="a3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>1. Общие положения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1.1. При наличии в образовательном учреждении более двух учите</w:t>
      </w:r>
      <w:r w:rsidRPr="00F312DE">
        <w:rPr>
          <w:color w:val="000000"/>
          <w:shd w:val="clear" w:color="auto" w:fill="FFFFFF"/>
        </w:rPr>
        <w:softHyphen/>
        <w:t>лей, работающих по одной и той же специальности, или более трех педагогов, работающих по одному циклу предметов (гуманитарный, естественно-математический, физико-математический, естествен</w:t>
      </w:r>
      <w:r w:rsidRPr="00F312DE">
        <w:rPr>
          <w:color w:val="000000"/>
          <w:shd w:val="clear" w:color="auto" w:fill="FFFFFF"/>
        </w:rPr>
        <w:softHyphen/>
        <w:t>но-географический и другие) создается методическое объединение учителей (далее ШМО).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1.2. ШМО является структурным подразделением школы, объединяющим наиболее творческих, инициативных педагогов, ориентированных на занятия инновационной, исследовательской, экспериментальной деятельностью, совершенствующих свое методическое и профессиональ</w:t>
      </w:r>
      <w:r w:rsidRPr="00F312DE">
        <w:rPr>
          <w:color w:val="000000"/>
          <w:shd w:val="clear" w:color="auto" w:fill="FFFFFF"/>
        </w:rPr>
        <w:softHyphen/>
        <w:t>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</w:t>
      </w:r>
      <w:r w:rsidRPr="00F312DE">
        <w:rPr>
          <w:color w:val="000000"/>
          <w:shd w:val="clear" w:color="auto" w:fill="FFFFFF"/>
        </w:rPr>
        <w:softHyphen/>
        <w:t>ные требования к обучению и воспитанию молодежи.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1.3.ШМО осуществляет свою деятельность под руководством научно-методического совета.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1.4. ШМО создается решением научно-методического совета школы.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1.5.Руководство деятельностью ШМО осуществляет руководитель, назначенный приказом директора школы.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1.6.Для изучения отдельных актуальных проблем при ШМО могут создаваться временные исследовательские коллективы и временные творческие группы.</w:t>
      </w:r>
    </w:p>
    <w:p w:rsidR="00F312DE" w:rsidRPr="00F312DE" w:rsidRDefault="00F312DE" w:rsidP="00F312DE">
      <w:pPr>
        <w:pStyle w:val="a3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2. Задачи </w:t>
      </w:r>
      <w:r>
        <w:rPr>
          <w:rStyle w:val="a4"/>
          <w:color w:val="000000"/>
          <w:shd w:val="clear" w:color="auto" w:fill="FFFFFF"/>
        </w:rPr>
        <w:t xml:space="preserve">работы </w:t>
      </w:r>
      <w:r w:rsidRPr="00F312DE">
        <w:rPr>
          <w:rStyle w:val="a4"/>
          <w:color w:val="000000"/>
          <w:shd w:val="clear" w:color="auto" w:fill="FFFFFF"/>
        </w:rPr>
        <w:t>методического объединения учителей-предметников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</w:t>
      </w:r>
      <w:r w:rsidRPr="00F312DE">
        <w:rPr>
          <w:color w:val="000000"/>
          <w:shd w:val="clear" w:color="auto" w:fill="FFFFFF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изучение нормативной и методической документации по вопросам образования;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отбор содержания и составление учебных программ по пред</w:t>
      </w:r>
      <w:r w:rsidRPr="00F312DE">
        <w:rPr>
          <w:color w:val="000000"/>
          <w:shd w:val="clear" w:color="auto" w:fill="FFFFFF"/>
        </w:rPr>
        <w:softHyphen/>
        <w:t xml:space="preserve">мету с учетом вариативности и </w:t>
      </w:r>
      <w:proofErr w:type="spellStart"/>
      <w:r w:rsidRPr="00F312DE">
        <w:rPr>
          <w:color w:val="000000"/>
          <w:shd w:val="clear" w:color="auto" w:fill="FFFFFF"/>
        </w:rPr>
        <w:t>разноуровневое</w:t>
      </w:r>
      <w:proofErr w:type="spellEnd"/>
      <w:r w:rsidRPr="00F312DE">
        <w:rPr>
          <w:color w:val="000000"/>
          <w:shd w:val="clear" w:color="auto" w:fill="FFFFFF"/>
        </w:rPr>
        <w:t xml:space="preserve"> преподавания;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утверждение</w:t>
      </w:r>
      <w:r w:rsidRPr="00F312D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312DE">
        <w:rPr>
          <w:color w:val="000000"/>
          <w:shd w:val="clear" w:color="auto" w:fill="FFFFFF"/>
        </w:rPr>
        <w:t>индивидуальных планов работы, анализ ав</w:t>
      </w:r>
      <w:r w:rsidRPr="00F312DE">
        <w:rPr>
          <w:color w:val="000000"/>
          <w:shd w:val="clear" w:color="auto" w:fill="FFFFFF"/>
        </w:rPr>
        <w:softHyphen/>
        <w:t>торских программ и методик;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lastRenderedPageBreak/>
        <w:t>- утверждение аттестационного материала для процедуры итогового контроля в переводных классах, аттестационного ма</w:t>
      </w:r>
      <w:r w:rsidRPr="00F312DE">
        <w:rPr>
          <w:color w:val="000000"/>
          <w:shd w:val="clear" w:color="auto" w:fill="FFFFFF"/>
        </w:rPr>
        <w:softHyphen/>
        <w:t>териала для проведения итоговой аттестации в выпускных клас</w:t>
      </w:r>
      <w:r w:rsidRPr="00F312DE">
        <w:rPr>
          <w:color w:val="000000"/>
          <w:shd w:val="clear" w:color="auto" w:fill="FFFFFF"/>
        </w:rPr>
        <w:softHyphen/>
        <w:t>сах (для устных экзаменов);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проведение анализа состояния преподавания предмета;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работа с учащимися по соблюдению ими норм и правил техники безопасности в процессе обучения; разработка соответ</w:t>
      </w:r>
      <w:r w:rsidRPr="00F312DE">
        <w:rPr>
          <w:color w:val="000000"/>
          <w:shd w:val="clear" w:color="auto" w:fill="FFFFFF"/>
        </w:rPr>
        <w:softHyphen/>
        <w:t>ствующих инструкций;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 xml:space="preserve">- организация </w:t>
      </w:r>
      <w:proofErr w:type="spellStart"/>
      <w:r w:rsidRPr="00F312DE">
        <w:rPr>
          <w:color w:val="000000"/>
          <w:shd w:val="clear" w:color="auto" w:fill="FFFFFF"/>
        </w:rPr>
        <w:t>взаимопосещений</w:t>
      </w:r>
      <w:proofErr w:type="spellEnd"/>
      <w:r w:rsidRPr="00F312DE">
        <w:rPr>
          <w:color w:val="000000"/>
          <w:shd w:val="clear" w:color="auto" w:fill="FFFFFF"/>
        </w:rPr>
        <w:t xml:space="preserve"> уроков по определенной тематике с последующим самоанализом и анализом достигну</w:t>
      </w:r>
      <w:r w:rsidRPr="00F312DE">
        <w:rPr>
          <w:color w:val="000000"/>
          <w:shd w:val="clear" w:color="auto" w:fill="FFFFFF"/>
        </w:rPr>
        <w:softHyphen/>
        <w:t>тых результатов;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организация открытых уроков по определенной теме с це</w:t>
      </w:r>
      <w:r w:rsidRPr="00F312DE">
        <w:rPr>
          <w:color w:val="000000"/>
          <w:shd w:val="clear" w:color="auto" w:fill="FFFFFF"/>
        </w:rPr>
        <w:softHyphen/>
        <w:t>лью ознакомления с методическими разработками по предмету;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изучение передового педагогического опыта;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экспериментальная работа по предмету;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  выработка единых требований к оценке результатов ос</w:t>
      </w:r>
      <w:r w:rsidRPr="00F312DE">
        <w:rPr>
          <w:color w:val="000000"/>
          <w:shd w:val="clear" w:color="auto" w:fill="FFFFFF"/>
        </w:rPr>
        <w:softHyphen/>
        <w:t>воения программы на основе образовательных стандартов по предмету;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разработка системы промежуточной и итоговой аттеста</w:t>
      </w:r>
      <w:r w:rsidRPr="00F312DE">
        <w:rPr>
          <w:color w:val="000000"/>
          <w:shd w:val="clear" w:color="auto" w:fill="FFFFFF"/>
        </w:rPr>
        <w:softHyphen/>
        <w:t xml:space="preserve">ции </w:t>
      </w:r>
      <w:proofErr w:type="gramStart"/>
      <w:r w:rsidRPr="00F312DE">
        <w:rPr>
          <w:color w:val="000000"/>
          <w:shd w:val="clear" w:color="auto" w:fill="FFFFFF"/>
        </w:rPr>
        <w:t>обучающихся</w:t>
      </w:r>
      <w:proofErr w:type="gramEnd"/>
      <w:r w:rsidRPr="00F312DE">
        <w:rPr>
          <w:color w:val="000000"/>
          <w:shd w:val="clear" w:color="auto" w:fill="FFFFFF"/>
        </w:rPr>
        <w:t xml:space="preserve"> (тематическая, семестровая, зачетная и т.д.);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ознакомление с методическими разработками различных авторов по предмету, анализ методов преподавания предмета;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проведение отчетов о профессиональном самообразовании учителей, работе на курсах повышения квалификации, заслу</w:t>
      </w:r>
      <w:r w:rsidRPr="00F312DE">
        <w:rPr>
          <w:color w:val="000000"/>
          <w:shd w:val="clear" w:color="auto" w:fill="FFFFFF"/>
        </w:rPr>
        <w:softHyphen/>
        <w:t>шивание отчетов о творческих командировках;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организация и проведение предметных недель (декад) в образовательном учреждении; организация и проведение пер</w:t>
      </w:r>
      <w:r w:rsidRPr="00F312DE">
        <w:rPr>
          <w:color w:val="000000"/>
          <w:shd w:val="clear" w:color="auto" w:fill="FFFFFF"/>
        </w:rPr>
        <w:softHyphen/>
        <w:t>вого этапа предметных олимпиад, конкурсов, смотров;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 xml:space="preserve">- организация внеклассной работы по предмету с </w:t>
      </w:r>
      <w:proofErr w:type="gramStart"/>
      <w:r w:rsidRPr="00F312DE">
        <w:rPr>
          <w:color w:val="000000"/>
          <w:shd w:val="clear" w:color="auto" w:fill="FFFFFF"/>
        </w:rPr>
        <w:t>обучаю</w:t>
      </w:r>
      <w:r w:rsidRPr="00F312DE">
        <w:rPr>
          <w:color w:val="000000"/>
          <w:shd w:val="clear" w:color="auto" w:fill="FFFFFF"/>
        </w:rPr>
        <w:softHyphen/>
        <w:t>щимися</w:t>
      </w:r>
      <w:proofErr w:type="gramEnd"/>
      <w:r w:rsidRPr="00F312DE">
        <w:rPr>
          <w:color w:val="000000"/>
          <w:shd w:val="clear" w:color="auto" w:fill="FFFFFF"/>
        </w:rPr>
        <w:t xml:space="preserve"> (факультативные курсы, кружки и т.п.);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 xml:space="preserve">- работа </w:t>
      </w:r>
      <w:proofErr w:type="gramStart"/>
      <w:r w:rsidRPr="00F312DE">
        <w:rPr>
          <w:color w:val="000000"/>
          <w:shd w:val="clear" w:color="auto" w:fill="FFFFFF"/>
        </w:rPr>
        <w:t>по приведению средств обучения по предмету в со</w:t>
      </w:r>
      <w:r w:rsidRPr="00F312DE">
        <w:rPr>
          <w:color w:val="000000"/>
          <w:shd w:val="clear" w:color="auto" w:fill="FFFFFF"/>
        </w:rPr>
        <w:softHyphen/>
        <w:t>ответствие с современными требованиями к учебному кабине</w:t>
      </w:r>
      <w:r w:rsidRPr="00F312DE">
        <w:rPr>
          <w:color w:val="000000"/>
          <w:shd w:val="clear" w:color="auto" w:fill="FFFFFF"/>
        </w:rPr>
        <w:softHyphen/>
        <w:t>ту</w:t>
      </w:r>
      <w:proofErr w:type="gramEnd"/>
      <w:r w:rsidRPr="00F312DE">
        <w:rPr>
          <w:color w:val="000000"/>
          <w:shd w:val="clear" w:color="auto" w:fill="FFFFFF"/>
        </w:rPr>
        <w:t>, к оснащению урока.</w:t>
      </w:r>
    </w:p>
    <w:p w:rsidR="00F312DE" w:rsidRPr="00F312DE" w:rsidRDefault="00F312DE" w:rsidP="00F312DE">
      <w:pPr>
        <w:pStyle w:val="a3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3. Организация работы </w:t>
      </w:r>
      <w:r>
        <w:rPr>
          <w:rStyle w:val="a4"/>
          <w:color w:val="000000"/>
          <w:shd w:val="clear" w:color="auto" w:fill="FFFFFF"/>
        </w:rPr>
        <w:t xml:space="preserve">школьного </w:t>
      </w:r>
      <w:r w:rsidRPr="00F312DE">
        <w:rPr>
          <w:rStyle w:val="a4"/>
          <w:color w:val="000000"/>
          <w:shd w:val="clear" w:color="auto" w:fill="FFFFFF"/>
        </w:rPr>
        <w:t>методического объединения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3.1.Деятельность методического объединения организуется на основе планирования, осуществляемого исходя из плана рабо</w:t>
      </w:r>
      <w:r w:rsidRPr="00F312DE">
        <w:rPr>
          <w:color w:val="000000"/>
          <w:shd w:val="clear" w:color="auto" w:fill="FFFFFF"/>
        </w:rPr>
        <w:softHyphen/>
        <w:t>ты школы, рекомендаций</w:t>
      </w:r>
      <w:r>
        <w:rPr>
          <w:color w:val="000000"/>
          <w:shd w:val="clear" w:color="auto" w:fill="FFFFFF"/>
        </w:rPr>
        <w:t xml:space="preserve"> Управления образования администрации </w:t>
      </w:r>
      <w:proofErr w:type="spellStart"/>
      <w:r>
        <w:rPr>
          <w:color w:val="000000"/>
          <w:shd w:val="clear" w:color="auto" w:fill="FFFFFF"/>
        </w:rPr>
        <w:t>Каслинского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</w:t>
      </w:r>
      <w:r w:rsidRPr="00F312DE">
        <w:rPr>
          <w:color w:val="000000"/>
          <w:shd w:val="clear" w:color="auto" w:fill="FFFFFF"/>
        </w:rPr>
        <w:t>, методи</w:t>
      </w:r>
      <w:r w:rsidRPr="00F312DE">
        <w:rPr>
          <w:color w:val="000000"/>
          <w:shd w:val="clear" w:color="auto" w:fill="FFFFFF"/>
        </w:rPr>
        <w:softHyphen/>
        <w:t>ческой темы, принятой к разработке педагогическим коллективом.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3.2.В процессе планирования учитываются индивидуальные планы профессионального самообразования учителей. План работы объединения утверждается заместителем директора по учебно-воспитательной работе.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lastRenderedPageBreak/>
        <w:t>3.3.ШМО учителей часть своей работы осу</w:t>
      </w:r>
      <w:r w:rsidRPr="00F312DE">
        <w:rPr>
          <w:color w:val="000000"/>
          <w:shd w:val="clear" w:color="auto" w:fill="FFFFFF"/>
        </w:rPr>
        <w:softHyphen/>
        <w:t>ществляет на заседаниях, где анализируются или принимают</w:t>
      </w:r>
      <w:r w:rsidRPr="00F312DE">
        <w:rPr>
          <w:color w:val="000000"/>
          <w:shd w:val="clear" w:color="auto" w:fill="FFFFFF"/>
        </w:rPr>
        <w:softHyphen/>
        <w:t>ся к сведению решения задач, изложенных в разделе II.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3.4.Методическое объединение учителей может организовать семинарские занятия, цикл открытых уроков по заданной и оп</w:t>
      </w:r>
      <w:r w:rsidRPr="00F312DE">
        <w:rPr>
          <w:color w:val="000000"/>
          <w:shd w:val="clear" w:color="auto" w:fill="FFFFFF"/>
        </w:rPr>
        <w:softHyphen/>
        <w:t>ределенной тематике.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3.5. В течение учебного года проводится не менее 4-х заседаний ШМО; практический семинар с организацией тематических открытых уроков или внекласс</w:t>
      </w:r>
      <w:r w:rsidRPr="00F312DE">
        <w:rPr>
          <w:color w:val="000000"/>
          <w:shd w:val="clear" w:color="auto" w:fill="FFFFFF"/>
        </w:rPr>
        <w:softHyphen/>
        <w:t>ных мероприятий.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3.6.На заседаниях методического объединения ведется прото</w:t>
      </w:r>
      <w:r w:rsidRPr="00F312DE">
        <w:rPr>
          <w:color w:val="000000"/>
          <w:shd w:val="clear" w:color="auto" w:fill="FFFFFF"/>
        </w:rPr>
        <w:softHyphen/>
        <w:t>кол. В конце учебного года заместитель директора по УВР  анализирует работу всех ШМО. План работы, тетрадь протоколов заседаний ШМО, от</w:t>
      </w:r>
      <w:r w:rsidRPr="00F312DE">
        <w:rPr>
          <w:color w:val="000000"/>
          <w:shd w:val="clear" w:color="auto" w:fill="FFFFFF"/>
        </w:rPr>
        <w:softHyphen/>
        <w:t>чет о проделанной работе хранятся в школе в течение трех лет.</w:t>
      </w:r>
    </w:p>
    <w:p w:rsidR="00F312DE" w:rsidRPr="00F312DE" w:rsidRDefault="00F312DE" w:rsidP="00F312DE">
      <w:pPr>
        <w:pStyle w:val="a3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4. Права </w:t>
      </w:r>
      <w:r>
        <w:rPr>
          <w:rStyle w:val="a4"/>
          <w:color w:val="000000"/>
          <w:shd w:val="clear" w:color="auto" w:fill="FFFFFF"/>
        </w:rPr>
        <w:t xml:space="preserve">членов </w:t>
      </w:r>
      <w:r w:rsidRPr="00F312DE">
        <w:rPr>
          <w:rStyle w:val="a4"/>
          <w:color w:val="000000"/>
          <w:shd w:val="clear" w:color="auto" w:fill="FFFFFF"/>
        </w:rPr>
        <w:t>методического объединения учителей школы</w:t>
      </w:r>
      <w:r w:rsidRPr="00F312DE">
        <w:rPr>
          <w:color w:val="000000"/>
          <w:shd w:val="clear" w:color="auto" w:fill="FFFFFF"/>
        </w:rPr>
        <w:t> 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4.1. Методическое объединение имеет право: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вносить предложе</w:t>
      </w:r>
      <w:r w:rsidRPr="00F312DE">
        <w:rPr>
          <w:color w:val="000000"/>
          <w:shd w:val="clear" w:color="auto" w:fill="FFFFFF"/>
        </w:rPr>
        <w:softHyphen/>
        <w:t>ния руководству школы по распределению учебной нагруз</w:t>
      </w:r>
      <w:r w:rsidRPr="00F312DE">
        <w:rPr>
          <w:color w:val="000000"/>
          <w:shd w:val="clear" w:color="auto" w:fill="FFFFFF"/>
        </w:rPr>
        <w:softHyphen/>
        <w:t>ки по предмету при тарификации, оплате труда педагогических сотрудников за заведование учебными кабинетами, проведение занятий предметных кружков, студий;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-разрабатывать и вносить предложения по совершенствованию учебной и научно-методической работы;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-принимать участие в обсуждении вопросов деятельности школы на заседаниях научно-методического совета;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-устанавливать и осуществлять сотрудничество с аналогичными подразделениями в школе и других образовательных учреждениях. 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4.2.Методическое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4.3.Методическое объединение учителей самостоятельно выби</w:t>
      </w:r>
      <w:r w:rsidRPr="00F312DE">
        <w:rPr>
          <w:color w:val="000000"/>
          <w:shd w:val="clear" w:color="auto" w:fill="FFFFFF"/>
        </w:rPr>
        <w:softHyphen/>
        <w:t>рает систему промежуточной аттестации обучающихся, определяет критерии оценок.</w:t>
      </w:r>
    </w:p>
    <w:p w:rsidR="00F312DE" w:rsidRPr="00F312DE" w:rsidRDefault="00F312DE" w:rsidP="00F312DE">
      <w:pPr>
        <w:pStyle w:val="a3"/>
        <w:jc w:val="center"/>
        <w:rPr>
          <w:color w:val="000000"/>
          <w:shd w:val="clear" w:color="auto" w:fill="FFFFFF"/>
        </w:rPr>
      </w:pPr>
      <w:r w:rsidRPr="00F312DE">
        <w:rPr>
          <w:rStyle w:val="a4"/>
          <w:color w:val="000000"/>
          <w:shd w:val="clear" w:color="auto" w:fill="FFFFFF"/>
        </w:rPr>
        <w:t xml:space="preserve">5. Обязанности членов </w:t>
      </w:r>
      <w:r>
        <w:rPr>
          <w:rStyle w:val="a4"/>
          <w:color w:val="000000"/>
          <w:shd w:val="clear" w:color="auto" w:fill="FFFFFF"/>
        </w:rPr>
        <w:t xml:space="preserve">школьного </w:t>
      </w:r>
      <w:r w:rsidRPr="00F312DE">
        <w:rPr>
          <w:rStyle w:val="a4"/>
          <w:color w:val="000000"/>
          <w:shd w:val="clear" w:color="auto" w:fill="FFFFFF"/>
        </w:rPr>
        <w:t>методического объединения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 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5.1.Каждый учитель школы должен являться членом одного из ШМО и иметь собственную програм</w:t>
      </w:r>
      <w:r w:rsidRPr="00F312DE">
        <w:rPr>
          <w:color w:val="000000"/>
          <w:shd w:val="clear" w:color="auto" w:fill="FFFFFF"/>
        </w:rPr>
        <w:softHyphen/>
        <w:t>му профессионального самообразования.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5.2.Он обязан: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участвовать в заседаниях ШМО, практичес</w:t>
      </w:r>
      <w:r w:rsidRPr="00F312DE">
        <w:rPr>
          <w:color w:val="000000"/>
          <w:shd w:val="clear" w:color="auto" w:fill="FFFFFF"/>
        </w:rPr>
        <w:softHyphen/>
        <w:t>ких семинарах и т.д.;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стремиться к повышению уровня профессионального ма</w:t>
      </w:r>
      <w:r w:rsidRPr="00F312DE">
        <w:rPr>
          <w:color w:val="000000"/>
          <w:shd w:val="clear" w:color="auto" w:fill="FFFFFF"/>
        </w:rPr>
        <w:softHyphen/>
        <w:t>стерства;</w:t>
      </w:r>
    </w:p>
    <w:p w:rsidR="00F312DE" w:rsidRP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t>- знать тенденции развития</w:t>
      </w:r>
      <w:r w:rsidR="00CF6944">
        <w:rPr>
          <w:color w:val="000000"/>
          <w:shd w:val="clear" w:color="auto" w:fill="FFFFFF"/>
        </w:rPr>
        <w:t xml:space="preserve"> методики преподавания предмета.</w:t>
      </w:r>
    </w:p>
    <w:p w:rsidR="00F312DE" w:rsidRDefault="00F312DE" w:rsidP="00F312DE">
      <w:pPr>
        <w:pStyle w:val="a3"/>
        <w:jc w:val="both"/>
        <w:rPr>
          <w:color w:val="000000"/>
          <w:shd w:val="clear" w:color="auto" w:fill="FFFFFF"/>
        </w:rPr>
      </w:pPr>
      <w:r w:rsidRPr="00F312DE">
        <w:rPr>
          <w:color w:val="000000"/>
          <w:shd w:val="clear" w:color="auto" w:fill="FFFFFF"/>
        </w:rPr>
        <w:lastRenderedPageBreak/>
        <w:t>- владеть основами самоанали</w:t>
      </w:r>
      <w:r>
        <w:rPr>
          <w:color w:val="000000"/>
          <w:shd w:val="clear" w:color="auto" w:fill="FFFFFF"/>
        </w:rPr>
        <w:t>за педагогической деятель</w:t>
      </w:r>
      <w:r>
        <w:rPr>
          <w:color w:val="000000"/>
          <w:shd w:val="clear" w:color="auto" w:fill="FFFFFF"/>
        </w:rPr>
        <w:softHyphen/>
        <w:t>ности.</w:t>
      </w:r>
    </w:p>
    <w:p w:rsidR="00FF1925" w:rsidRPr="00F312DE" w:rsidRDefault="00590030" w:rsidP="00F31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925" w:rsidRPr="00F312DE" w:rsidSect="001E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DE"/>
    <w:rsid w:val="00053357"/>
    <w:rsid w:val="001E6E7C"/>
    <w:rsid w:val="00590030"/>
    <w:rsid w:val="00772B59"/>
    <w:rsid w:val="00CF6944"/>
    <w:rsid w:val="00F3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DE"/>
    <w:rPr>
      <w:b/>
      <w:bCs/>
    </w:rPr>
  </w:style>
  <w:style w:type="character" w:customStyle="1" w:styleId="apple-converted-space">
    <w:name w:val="apple-converted-space"/>
    <w:basedOn w:val="a0"/>
    <w:rsid w:val="00F3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2011-11-12T15:59:00Z</cp:lastPrinted>
  <dcterms:created xsi:type="dcterms:W3CDTF">2011-11-12T15:49:00Z</dcterms:created>
  <dcterms:modified xsi:type="dcterms:W3CDTF">2011-11-12T16:03:00Z</dcterms:modified>
</cp:coreProperties>
</file>