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8B8C" w14:textId="2B2D26A8" w:rsidR="009339DA" w:rsidRDefault="009339DA" w:rsidP="0093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14:paraId="7E30C0C9" w14:textId="07830367" w:rsidR="009339DA" w:rsidRDefault="009339DA" w:rsidP="0093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9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339DA"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 w:rsidRPr="009339D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24»</w:t>
      </w:r>
    </w:p>
    <w:p w14:paraId="48264415" w14:textId="6AE34492" w:rsidR="009339DA" w:rsidRDefault="009339DA" w:rsidP="00933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56B15E29" w14:textId="06C368C2" w:rsidR="009339DA" w:rsidRDefault="009339DA" w:rsidP="0093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456835 Челябинская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ул.Декабристов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д.99</w:t>
      </w:r>
    </w:p>
    <w:p w14:paraId="11968F14" w14:textId="0911C8FD" w:rsidR="009339DA" w:rsidRPr="00D8136C" w:rsidRDefault="009339DA" w:rsidP="0093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8(35149)2-52-29, </w:t>
      </w:r>
      <w:hyperlink r:id="rId4" w:history="1">
        <w:r w:rsidRPr="001961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kasli</w:t>
        </w:r>
        <w:r w:rsidRPr="00D8136C">
          <w:rPr>
            <w:rStyle w:val="a3"/>
            <w:rFonts w:ascii="Times New Roman" w:hAnsi="Times New Roman" w:cs="Times New Roman"/>
            <w:sz w:val="24"/>
            <w:szCs w:val="24"/>
          </w:rPr>
          <w:t>24@</w:t>
        </w:r>
        <w:r w:rsidRPr="001961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81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61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797B020" w14:textId="0A585593" w:rsidR="009339DA" w:rsidRPr="00D8136C" w:rsidRDefault="009339DA" w:rsidP="0093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79CB3" w14:textId="5FA376FC" w:rsidR="009339DA" w:rsidRPr="00D8136C" w:rsidRDefault="009339DA" w:rsidP="0093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89A69" w14:textId="4F34AAF2" w:rsidR="009339DA" w:rsidRDefault="009339DA" w:rsidP="0093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устранении нарушений, выявленных в ходе проверки</w:t>
      </w:r>
    </w:p>
    <w:p w14:paraId="328EEAB2" w14:textId="7C1F8423" w:rsidR="009339DA" w:rsidRDefault="009339DA" w:rsidP="00933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(Предписание от 04.06.2018 № Н 319/2018-П)</w:t>
      </w:r>
    </w:p>
    <w:p w14:paraId="601D261A" w14:textId="594BA928" w:rsidR="009339DA" w:rsidRDefault="009339DA" w:rsidP="0093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53" w:type="dxa"/>
        <w:tblInd w:w="-431" w:type="dxa"/>
        <w:tblLook w:val="04A0" w:firstRow="1" w:lastRow="0" w:firstColumn="1" w:lastColumn="0" w:noHBand="0" w:noVBand="1"/>
      </w:tblPr>
      <w:tblGrid>
        <w:gridCol w:w="540"/>
        <w:gridCol w:w="2535"/>
        <w:gridCol w:w="2504"/>
        <w:gridCol w:w="1377"/>
        <w:gridCol w:w="1624"/>
        <w:gridCol w:w="1696"/>
      </w:tblGrid>
      <w:tr w:rsidR="009C7018" w14:paraId="79F3B454" w14:textId="77777777" w:rsidTr="009339DA">
        <w:tc>
          <w:tcPr>
            <w:tcW w:w="710" w:type="dxa"/>
          </w:tcPr>
          <w:p w14:paraId="56B07076" w14:textId="31AD78DB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49D749B7" w14:textId="456B1DE1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2127" w:type="dxa"/>
          </w:tcPr>
          <w:p w14:paraId="6333CC11" w14:textId="182A9236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нарушений</w:t>
            </w:r>
          </w:p>
        </w:tc>
        <w:tc>
          <w:tcPr>
            <w:tcW w:w="1377" w:type="dxa"/>
          </w:tcPr>
          <w:p w14:paraId="5528992B" w14:textId="1F040A79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устранения</w:t>
            </w:r>
          </w:p>
        </w:tc>
        <w:tc>
          <w:tcPr>
            <w:tcW w:w="1871" w:type="dxa"/>
          </w:tcPr>
          <w:p w14:paraId="1188DD2B" w14:textId="0B278293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мероприятий, полнота устранения нарушения</w:t>
            </w:r>
          </w:p>
        </w:tc>
        <w:tc>
          <w:tcPr>
            <w:tcW w:w="1700" w:type="dxa"/>
          </w:tcPr>
          <w:p w14:paraId="4A99663B" w14:textId="0A689A9B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9C7018" w14:paraId="1D04D961" w14:textId="77777777" w:rsidTr="009339DA">
        <w:tc>
          <w:tcPr>
            <w:tcW w:w="710" w:type="dxa"/>
          </w:tcPr>
          <w:p w14:paraId="155A04FC" w14:textId="71FE5278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97E04CC" w14:textId="741BFBAC" w:rsidR="009339DA" w:rsidRDefault="002D40C0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4 пункта 2 статьи 25, пункта 5 статьи 26 Федерального закона № 273-ФЗ «Об образовании в Российской Федерации» в части установления уставом образовательной организации структуры, порядка формирования, срока полномочий и компетенции органов управления образовательной организации, порядка принятия ими решений и выступления от имени образовательной организации – Уставом не установлены компетенция и порядок принятия решений коллегиальными органами управления, структура коллегиальных органов управления, порядок формирования коллегиальных органов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полномочий, порядок выступления от имени образовательной организации</w:t>
            </w:r>
          </w:p>
        </w:tc>
        <w:tc>
          <w:tcPr>
            <w:tcW w:w="2127" w:type="dxa"/>
          </w:tcPr>
          <w:p w14:paraId="11E66F58" w14:textId="77777777" w:rsidR="009339DA" w:rsidRDefault="002D40C0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устав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24» в части установления структуры, порядка формирования, срока полномочий и компетенции органов управления образовательной организации, порядка принятия ими решений и выступления от имени образовательной организации (Педагогический совет, Совет Учреждения, Общее собрание работников Учреждения)</w:t>
            </w:r>
          </w:p>
          <w:p w14:paraId="328AEA5D" w14:textId="233148A7" w:rsidR="00397F53" w:rsidRDefault="00397F53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48">
              <w:rPr>
                <w:rFonts w:ascii="Times New Roman" w:hAnsi="Times New Roman" w:cs="Times New Roman"/>
                <w:sz w:val="24"/>
                <w:szCs w:val="24"/>
              </w:rPr>
              <w:t>(приложение № 1 копия устава МОУ «</w:t>
            </w:r>
            <w:proofErr w:type="spellStart"/>
            <w:r w:rsidRPr="00EE7648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EE7648">
              <w:rPr>
                <w:rFonts w:ascii="Times New Roman" w:hAnsi="Times New Roman" w:cs="Times New Roman"/>
                <w:sz w:val="24"/>
                <w:szCs w:val="24"/>
              </w:rPr>
              <w:t xml:space="preserve"> СОШ № 24», приложение № 2 копия постановления администрации </w:t>
            </w:r>
            <w:proofErr w:type="spellStart"/>
            <w:r w:rsidRPr="00EE7648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EE76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E7648">
              <w:rPr>
                <w:rFonts w:ascii="Times New Roman" w:hAnsi="Times New Roman" w:cs="Times New Roman"/>
                <w:sz w:val="24"/>
                <w:szCs w:val="24"/>
              </w:rPr>
              <w:t xml:space="preserve"> от 23.11.2018 № 946</w:t>
            </w:r>
            <w:r w:rsidRPr="00EE7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7" w:type="dxa"/>
          </w:tcPr>
          <w:p w14:paraId="164DCCFA" w14:textId="5FC7C440" w:rsidR="009339DA" w:rsidRDefault="00EE764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871" w:type="dxa"/>
          </w:tcPr>
          <w:p w14:paraId="41BD4878" w14:textId="5FDA941A" w:rsidR="009339DA" w:rsidRDefault="008231D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1591FF89" w14:textId="4C28B32B" w:rsidR="009339DA" w:rsidRDefault="005917E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018" w14:paraId="6528BDDC" w14:textId="77777777" w:rsidTr="009339DA">
        <w:tc>
          <w:tcPr>
            <w:tcW w:w="710" w:type="dxa"/>
          </w:tcPr>
          <w:p w14:paraId="5E1410F7" w14:textId="7FDB755F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2DBAC72" w14:textId="0C19B073" w:rsidR="009339DA" w:rsidRDefault="002D40C0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 пункта 6 ст.28 Федерального закона № 273-ФЗ «Об образовании в Российской Федерации» в части определения обязанности образовательной организации обеспечивать реализацию в полном объеме образовательных программ – индивидуальные учебные планы, расписания учебных занятий свидетельствуют о неполной реализации образовательных программ (обучение на дому)</w:t>
            </w:r>
          </w:p>
        </w:tc>
        <w:tc>
          <w:tcPr>
            <w:tcW w:w="2127" w:type="dxa"/>
          </w:tcPr>
          <w:p w14:paraId="3BF9EC9E" w14:textId="77777777" w:rsidR="00EE7648" w:rsidRDefault="00B5102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индивидуальные учебные планы на 2018-2019 учебный год в соответствии с реализуемыми основными образовательными программами, </w:t>
            </w:r>
            <w:r w:rsidR="00EE764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14:paraId="4FEB7834" w14:textId="2B0A0F4E" w:rsidR="009339DA" w:rsidRDefault="00B5102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 включают в себя все предметные области и предметы</w:t>
            </w:r>
          </w:p>
          <w:p w14:paraId="00736DA8" w14:textId="673F11C2" w:rsidR="00EE7648" w:rsidRDefault="00EE764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3. Копия договора на индивидуальное обучение на дому, копия приложения к договору)</w:t>
            </w:r>
          </w:p>
        </w:tc>
        <w:tc>
          <w:tcPr>
            <w:tcW w:w="1377" w:type="dxa"/>
          </w:tcPr>
          <w:p w14:paraId="67426A25" w14:textId="303553AC" w:rsidR="009339DA" w:rsidRDefault="00EE764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871" w:type="dxa"/>
          </w:tcPr>
          <w:p w14:paraId="79EEFC68" w14:textId="17D62881" w:rsidR="009339DA" w:rsidRDefault="005917E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60562DD2" w14:textId="6F4FA16B" w:rsidR="009339DA" w:rsidRDefault="005917E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C7018" w14:paraId="59E444E3" w14:textId="77777777" w:rsidTr="009339DA">
        <w:tc>
          <w:tcPr>
            <w:tcW w:w="710" w:type="dxa"/>
          </w:tcPr>
          <w:p w14:paraId="67088254" w14:textId="3057A1D1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C7CAF73" w14:textId="2946C04F" w:rsidR="009339DA" w:rsidRDefault="00B5102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46 приказа Министерства здравоохранения и социального развития РФ от 26.10.2010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в части </w:t>
            </w:r>
            <w:r w:rsidR="00920658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учителей квалификационным требованиям </w:t>
            </w:r>
            <w:r w:rsidR="0092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(Хлыстов Д.О., </w:t>
            </w:r>
            <w:proofErr w:type="spellStart"/>
            <w:r w:rsidR="00920658">
              <w:rPr>
                <w:rFonts w:ascii="Times New Roman" w:hAnsi="Times New Roman" w:cs="Times New Roman"/>
                <w:sz w:val="24"/>
                <w:szCs w:val="24"/>
              </w:rPr>
              <w:t>Асякин</w:t>
            </w:r>
            <w:proofErr w:type="spellEnd"/>
            <w:r w:rsidR="0092065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="00920658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="00920658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="00920658">
              <w:rPr>
                <w:rFonts w:ascii="Times New Roman" w:hAnsi="Times New Roman" w:cs="Times New Roman"/>
                <w:sz w:val="24"/>
                <w:szCs w:val="24"/>
              </w:rPr>
              <w:t>Ильчина</w:t>
            </w:r>
            <w:proofErr w:type="spellEnd"/>
            <w:r w:rsidR="00920658">
              <w:rPr>
                <w:rFonts w:ascii="Times New Roman" w:hAnsi="Times New Roman" w:cs="Times New Roman"/>
                <w:sz w:val="24"/>
                <w:szCs w:val="24"/>
              </w:rPr>
              <w:t xml:space="preserve"> О.Ш., Воробьева Е.О.)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471C197" w14:textId="77777777" w:rsidR="009339DA" w:rsidRDefault="005917E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процедура аттестации на соответствие занимаемой должности </w:t>
            </w:r>
          </w:p>
          <w:p w14:paraId="6663ADEF" w14:textId="109D53AC" w:rsidR="00EE7648" w:rsidRDefault="00EE764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4. Копия протокола заседания аттестационной комиссии от 24.08.2018)</w:t>
            </w:r>
          </w:p>
        </w:tc>
        <w:tc>
          <w:tcPr>
            <w:tcW w:w="1377" w:type="dxa"/>
          </w:tcPr>
          <w:p w14:paraId="19149DE4" w14:textId="2DCA78B3" w:rsidR="009339DA" w:rsidRDefault="005917E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71" w:type="dxa"/>
          </w:tcPr>
          <w:p w14:paraId="46F9F52A" w14:textId="0F9DCEAB" w:rsidR="009339DA" w:rsidRDefault="005917E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7E3F3514" w14:textId="3E7339A7" w:rsidR="009339DA" w:rsidRDefault="005917E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C7018" w14:paraId="6057B9E4" w14:textId="77777777" w:rsidTr="009339DA">
        <w:tc>
          <w:tcPr>
            <w:tcW w:w="710" w:type="dxa"/>
          </w:tcPr>
          <w:p w14:paraId="2533A5CA" w14:textId="4AA78263" w:rsidR="009339DA" w:rsidRDefault="009339D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496BEA62" w14:textId="3F951937" w:rsidR="009339DA" w:rsidRDefault="0092065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55 Федерального закона № 273-ФЗ «Об образовании в Российской Федерации» в части исполнения обязанности образовательной организации по ознакомлению поступающего и (или) его родителей (законных представителей) на обучение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– пунктом 15 локального нормативного акта «Правила приема обучающихся в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24»</w:t>
            </w:r>
            <w:r w:rsidR="006F5D1D">
              <w:rPr>
                <w:rFonts w:ascii="Times New Roman" w:hAnsi="Times New Roman" w:cs="Times New Roman"/>
                <w:sz w:val="24"/>
                <w:szCs w:val="24"/>
              </w:rPr>
              <w:t xml:space="preserve">, формой заявления о приеме в порядке перевода определен перечень документов, противоречащий </w:t>
            </w:r>
            <w:r w:rsidR="006F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</w:t>
            </w:r>
          </w:p>
        </w:tc>
        <w:tc>
          <w:tcPr>
            <w:tcW w:w="2127" w:type="dxa"/>
          </w:tcPr>
          <w:p w14:paraId="4C0B8DB0" w14:textId="4F955C4A" w:rsidR="009339DA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Изменена форма заявления о зачислении в школу, внесены изменения в п.15 Правил приема обучающихся в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24»</w:t>
            </w:r>
            <w:r w:rsidR="00EE764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</w:t>
            </w:r>
            <w:proofErr w:type="gramStart"/>
            <w:r w:rsidR="00EE7648">
              <w:rPr>
                <w:rFonts w:ascii="Times New Roman" w:hAnsi="Times New Roman" w:cs="Times New Roman"/>
                <w:sz w:val="24"/>
                <w:szCs w:val="24"/>
              </w:rPr>
              <w:t>5.Копия</w:t>
            </w:r>
            <w:proofErr w:type="gramEnd"/>
            <w:r w:rsidR="00EE764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</w:t>
            </w:r>
            <w:r w:rsidR="0014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1B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  <w:r w:rsidR="00140BC9">
              <w:rPr>
                <w:rFonts w:ascii="Times New Roman" w:hAnsi="Times New Roman" w:cs="Times New Roman"/>
                <w:sz w:val="24"/>
                <w:szCs w:val="24"/>
              </w:rPr>
              <w:t xml:space="preserve">,  приложение № </w:t>
            </w:r>
            <w:r w:rsidR="00EA1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BC9">
              <w:rPr>
                <w:rFonts w:ascii="Times New Roman" w:hAnsi="Times New Roman" w:cs="Times New Roman"/>
                <w:sz w:val="24"/>
                <w:szCs w:val="24"/>
              </w:rPr>
              <w:t>.Копия П</w:t>
            </w:r>
            <w:r w:rsidR="00EA17FB">
              <w:rPr>
                <w:rFonts w:ascii="Times New Roman" w:hAnsi="Times New Roman" w:cs="Times New Roman"/>
                <w:sz w:val="24"/>
                <w:szCs w:val="24"/>
              </w:rPr>
              <w:t>равил приема обучающихся в МОУ «</w:t>
            </w:r>
            <w:proofErr w:type="spellStart"/>
            <w:r w:rsidR="00EA17FB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="00EA17FB">
              <w:rPr>
                <w:rFonts w:ascii="Times New Roman" w:hAnsi="Times New Roman" w:cs="Times New Roman"/>
                <w:sz w:val="24"/>
                <w:szCs w:val="24"/>
              </w:rPr>
              <w:t xml:space="preserve"> СОШ № 24»</w:t>
            </w:r>
            <w:r w:rsidR="00EE7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7" w:type="dxa"/>
          </w:tcPr>
          <w:p w14:paraId="72477BD7" w14:textId="2F1885C5" w:rsidR="009339DA" w:rsidRDefault="00E0391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EE764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71" w:type="dxa"/>
          </w:tcPr>
          <w:p w14:paraId="3B66DE51" w14:textId="4078EC78" w:rsidR="009339DA" w:rsidRDefault="00E0391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746BA2F6" w14:textId="64AB819D" w:rsidR="009339DA" w:rsidRDefault="00E0391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018" w14:paraId="0AD7BB50" w14:textId="77777777" w:rsidTr="009339DA">
        <w:tc>
          <w:tcPr>
            <w:tcW w:w="710" w:type="dxa"/>
          </w:tcPr>
          <w:p w14:paraId="208349DB" w14:textId="00050123" w:rsidR="009339DA" w:rsidRDefault="0092065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67B50ADB" w14:textId="4E0C9AC2" w:rsidR="009339DA" w:rsidRDefault="00FB608C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 пункта 4 статьи 41 Федерального закона № 273-ФЗ «Об образовании в Российской Федерации» в части создания условий для охраны здоровья обучающихся при реализации образовательных программ – учебным планом для обучающихся с ОВЗ (5-9 классы) установлена шестидневная учебная неделя, превышен объем максимально допустимой недельной нагрузки</w:t>
            </w:r>
          </w:p>
        </w:tc>
        <w:tc>
          <w:tcPr>
            <w:tcW w:w="2127" w:type="dxa"/>
          </w:tcPr>
          <w:p w14:paraId="0B6C3148" w14:textId="77777777" w:rsidR="009339DA" w:rsidRDefault="00FB608C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учебный план на 2018-2019 ученый год в соответствии с СанПин 2.4.2.2821.10, </w:t>
            </w:r>
            <w:r w:rsidR="00140BC9" w:rsidRPr="00140BC9">
              <w:rPr>
                <w:rFonts w:ascii="Times New Roman" w:hAnsi="Times New Roman" w:cs="Times New Roman"/>
                <w:sz w:val="24"/>
                <w:szCs w:val="24"/>
              </w:rPr>
              <w:t>СанПиН 2.4.2.3286-15</w:t>
            </w:r>
            <w:r w:rsidR="0014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режим учебных занятий, календарный учебный график внесены изменения (в классах для обучающихся с ОВЗ – пятидневная рабочая неделя)</w:t>
            </w:r>
          </w:p>
          <w:p w14:paraId="276E6B85" w14:textId="1E18C5C9" w:rsidR="00140BC9" w:rsidRDefault="00140BC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proofErr w:type="gramStart"/>
            <w:r w:rsidR="00E03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учебного графика на 2018-2019 учебный год, Приложение № </w:t>
            </w:r>
            <w:r w:rsidR="00E03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.Копия учебного плана на 2018-2019 учебный год)</w:t>
            </w:r>
          </w:p>
        </w:tc>
        <w:tc>
          <w:tcPr>
            <w:tcW w:w="1377" w:type="dxa"/>
          </w:tcPr>
          <w:p w14:paraId="521F9FBD" w14:textId="030B57B8" w:rsidR="009339DA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871" w:type="dxa"/>
          </w:tcPr>
          <w:p w14:paraId="223FE802" w14:textId="7438E814" w:rsidR="009339DA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08B4601C" w14:textId="5C5886D8" w:rsidR="009339DA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018" w14:paraId="462E66A2" w14:textId="77777777" w:rsidTr="009339DA">
        <w:tc>
          <w:tcPr>
            <w:tcW w:w="710" w:type="dxa"/>
          </w:tcPr>
          <w:p w14:paraId="113994D4" w14:textId="3A7D3DAF" w:rsidR="009339DA" w:rsidRDefault="006F5D1D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90F354C" w14:textId="565F13F8" w:rsidR="009339DA" w:rsidRDefault="00FB608C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45 Федерального закона № 273-ФЗ «Об образовании в Российской Федерации» в части утверждения состава комиссии по урегулированию споров между участниками образовательных отношений – приказом от 12.03.2018 № 01-40 определен состав комиссии по урегулированию споров</w:t>
            </w:r>
            <w:r w:rsidR="009C7018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образовательных отношений из числа родителей (2 человека), работников образовательной организации (2 человека), </w:t>
            </w:r>
            <w:r w:rsidR="009C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обучающихся (2 человека)</w:t>
            </w:r>
          </w:p>
        </w:tc>
        <w:tc>
          <w:tcPr>
            <w:tcW w:w="2127" w:type="dxa"/>
          </w:tcPr>
          <w:p w14:paraId="077C8BDD" w14:textId="3E7DE59D" w:rsidR="009339DA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в состав Комиссии по урегулированию споров между участниками образовательных отношений (</w:t>
            </w:r>
            <w:r w:rsidR="00140B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03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BC9">
              <w:rPr>
                <w:rFonts w:ascii="Times New Roman" w:hAnsi="Times New Roman" w:cs="Times New Roman"/>
                <w:sz w:val="24"/>
                <w:szCs w:val="24"/>
              </w:rPr>
              <w:t>. Копия приказа «О внесении изменений в состав Комиссии по урегулированию споров между участниками образовательных отношений от 24.09.2018 № 01-141)</w:t>
            </w:r>
          </w:p>
        </w:tc>
        <w:tc>
          <w:tcPr>
            <w:tcW w:w="1377" w:type="dxa"/>
          </w:tcPr>
          <w:p w14:paraId="500E5C4D" w14:textId="6599B5C2" w:rsidR="009339DA" w:rsidRDefault="00140BC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871" w:type="dxa"/>
          </w:tcPr>
          <w:p w14:paraId="51F7C698" w14:textId="39E57A80" w:rsidR="009339DA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298AA025" w14:textId="15121DBC" w:rsidR="009339DA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018" w14:paraId="3D95D743" w14:textId="77777777" w:rsidTr="009339DA">
        <w:tc>
          <w:tcPr>
            <w:tcW w:w="710" w:type="dxa"/>
          </w:tcPr>
          <w:p w14:paraId="7D2441B8" w14:textId="2DD01ED9" w:rsidR="009339DA" w:rsidRDefault="009C701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72FA2D1F" w14:textId="4597BFB6" w:rsidR="009339DA" w:rsidRDefault="009C701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 Правил формирования и ведения федеральной информационной системы «Федеральный реестр сведений о документах об образовании </w:t>
            </w:r>
            <w:r w:rsidR="006B2A75">
              <w:rPr>
                <w:rFonts w:ascii="Times New Roman" w:hAnsi="Times New Roman" w:cs="Times New Roman"/>
                <w:sz w:val="24"/>
                <w:szCs w:val="24"/>
              </w:rPr>
              <w:t>и (или) квалификации, документах об обучении», утвержденных постановлением Правительства РФ от 26.08.2013 № 729 в части соблюдения сроков внесения в информационную систему сведений о документах об образовании – отсутствие на момент проверки сведений о документах</w:t>
            </w:r>
          </w:p>
        </w:tc>
        <w:tc>
          <w:tcPr>
            <w:tcW w:w="2127" w:type="dxa"/>
          </w:tcPr>
          <w:p w14:paraId="1EE62B4D" w14:textId="77777777" w:rsidR="009339DA" w:rsidRDefault="006B2A75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о документах об образовании, выданных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24» </w:t>
            </w:r>
            <w:r w:rsidRPr="00350270">
              <w:rPr>
                <w:rFonts w:ascii="Times New Roman" w:hAnsi="Times New Roman" w:cs="Times New Roman"/>
                <w:sz w:val="24"/>
                <w:szCs w:val="24"/>
              </w:rPr>
              <w:t>с 200</w:t>
            </w:r>
            <w:r w:rsidR="009D7DED" w:rsidRPr="00350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270">
              <w:rPr>
                <w:rFonts w:ascii="Times New Roman" w:hAnsi="Times New Roman" w:cs="Times New Roman"/>
                <w:sz w:val="24"/>
                <w:szCs w:val="24"/>
              </w:rPr>
              <w:t xml:space="preserve"> по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в ИС «ФРДО»</w:t>
            </w:r>
          </w:p>
          <w:p w14:paraId="02A1F314" w14:textId="19CE9FC7" w:rsidR="00350270" w:rsidRDefault="00350270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140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3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7" w:type="dxa"/>
          </w:tcPr>
          <w:p w14:paraId="19F700A3" w14:textId="44BBC3FC" w:rsidR="009339DA" w:rsidRDefault="008271D5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871" w:type="dxa"/>
          </w:tcPr>
          <w:p w14:paraId="33E033CD" w14:textId="33CF333C" w:rsidR="009339DA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3B300E00" w14:textId="37BA51BD" w:rsidR="009339DA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018" w14:paraId="1750F4C3" w14:textId="77777777" w:rsidTr="009339DA">
        <w:tc>
          <w:tcPr>
            <w:tcW w:w="710" w:type="dxa"/>
          </w:tcPr>
          <w:p w14:paraId="62F3319E" w14:textId="3396F506" w:rsidR="009C7018" w:rsidRDefault="009C701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26C35404" w14:textId="0D187FF9" w:rsidR="009C7018" w:rsidRDefault="00D97891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 Порядка регламентации и оформления отношений</w:t>
            </w:r>
            <w:r w:rsidR="007E61E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или муниципальной образовательной организации, расположенной на территории Челябинской области, с обучающимися и (или) их родителями (законными представителями) в части организации обучения по программам основного общего образования на дому или в медицинских организациях, утвержденного постановлением Правительства </w:t>
            </w:r>
            <w:r w:rsidR="007E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 от 19.11.2014 № 599-П, в части определения требований к содержанию договора – договором об оказании образовательных услуг в форме обучения на дому не определен порядок прохождения промежуточной аттестации, в расписании занятий не указаны педагогические работники, осуществляющие обучение на дому</w:t>
            </w:r>
          </w:p>
        </w:tc>
        <w:tc>
          <w:tcPr>
            <w:tcW w:w="2127" w:type="dxa"/>
          </w:tcPr>
          <w:p w14:paraId="60D84D59" w14:textId="77777777" w:rsidR="009C7018" w:rsidRDefault="007E61E5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договор об оказании образовательных услуг в форме обучения на дому внесен пункт о порядке и сроках проведения промежуточной аттестации, в учебном плане и расписании занятий указан педагог, осуществляющий обучение на дому</w:t>
            </w:r>
          </w:p>
          <w:p w14:paraId="2E7ADA39" w14:textId="619FD974" w:rsidR="00397F53" w:rsidRDefault="00140BC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индивидуальное обучение на дому)</w:t>
            </w:r>
          </w:p>
        </w:tc>
        <w:tc>
          <w:tcPr>
            <w:tcW w:w="1377" w:type="dxa"/>
          </w:tcPr>
          <w:p w14:paraId="3A127C19" w14:textId="3734BB91" w:rsidR="009C7018" w:rsidRDefault="007E61E5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871" w:type="dxa"/>
          </w:tcPr>
          <w:p w14:paraId="722F982E" w14:textId="59677E9B" w:rsidR="009C7018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полностью </w:t>
            </w:r>
          </w:p>
        </w:tc>
        <w:tc>
          <w:tcPr>
            <w:tcW w:w="1700" w:type="dxa"/>
          </w:tcPr>
          <w:p w14:paraId="26EE1965" w14:textId="112E2068" w:rsidR="009C7018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018" w14:paraId="0C279356" w14:textId="77777777" w:rsidTr="009339DA">
        <w:tc>
          <w:tcPr>
            <w:tcW w:w="710" w:type="dxa"/>
          </w:tcPr>
          <w:p w14:paraId="3E356F47" w14:textId="3891F2E3" w:rsidR="009C7018" w:rsidRDefault="009C7018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2FAC6BE" w14:textId="27311157" w:rsidR="009C7018" w:rsidRDefault="004B7557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22.01.2014г № 32, в части определения требований к форме заявления о приеме в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24» не соответствует требованиям законодательства в сфере образования </w:t>
            </w:r>
          </w:p>
        </w:tc>
        <w:tc>
          <w:tcPr>
            <w:tcW w:w="2127" w:type="dxa"/>
          </w:tcPr>
          <w:p w14:paraId="09A73999" w14:textId="68A164D6" w:rsidR="009C7018" w:rsidRDefault="006A5C93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Изменена форма заявления о </w:t>
            </w:r>
            <w:r w:rsidR="00FD7DD2">
              <w:rPr>
                <w:rFonts w:ascii="Times New Roman" w:hAnsi="Times New Roman" w:cs="Times New Roman"/>
                <w:sz w:val="24"/>
                <w:szCs w:val="24"/>
              </w:rPr>
              <w:t>зачислении в школу (приложение</w:t>
            </w:r>
            <w:r w:rsidR="00140B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3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BC9">
              <w:rPr>
                <w:rFonts w:ascii="Times New Roman" w:hAnsi="Times New Roman" w:cs="Times New Roman"/>
                <w:sz w:val="24"/>
                <w:szCs w:val="24"/>
              </w:rPr>
              <w:t>. Копия заявлений о зачислении в МОУ «</w:t>
            </w:r>
            <w:proofErr w:type="spellStart"/>
            <w:r w:rsidR="00140BC9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="00140BC9">
              <w:rPr>
                <w:rFonts w:ascii="Times New Roman" w:hAnsi="Times New Roman" w:cs="Times New Roman"/>
                <w:sz w:val="24"/>
                <w:szCs w:val="24"/>
              </w:rPr>
              <w:t xml:space="preserve"> СОШ № 24»)</w:t>
            </w:r>
          </w:p>
        </w:tc>
        <w:tc>
          <w:tcPr>
            <w:tcW w:w="1377" w:type="dxa"/>
          </w:tcPr>
          <w:p w14:paraId="6F595C80" w14:textId="1A0C72AC" w:rsidR="009C7018" w:rsidRDefault="00FD7DD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871" w:type="dxa"/>
          </w:tcPr>
          <w:p w14:paraId="523E8400" w14:textId="1BD5ED96" w:rsidR="009C7018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435AC440" w14:textId="1F674D50" w:rsidR="009C7018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B2A75" w14:paraId="731A7C43" w14:textId="77777777" w:rsidTr="009339DA">
        <w:tc>
          <w:tcPr>
            <w:tcW w:w="710" w:type="dxa"/>
          </w:tcPr>
          <w:p w14:paraId="71AAEA22" w14:textId="31B4E8D0" w:rsidR="006B2A75" w:rsidRDefault="006B2A75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44E4FEFB" w14:textId="723D4FAF" w:rsidR="006B2A75" w:rsidRDefault="00D8136C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6,8,9,10,11 Порядка и условий осуществления перевода обучающихся из одной организации, осуществляющей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деятельность по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РФ от 12.03.2014 № 177, в части определения перечня документов, необходимых для приема в порядке перевода в принимающую организацию, требования к форме заявления о приеме (отчислении) в порядке перевода  - пункты 2.3, 2.5  «Положения о порядке и основаниях перевода, отчисления и восстановления обучающихся» определяют перечень документов, противоречащих требованиям законодательства в сфере образования, форма заявления о приеме в порядке перевода и форма заявления об отчислении не соответствуют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образования</w:t>
            </w:r>
          </w:p>
        </w:tc>
        <w:tc>
          <w:tcPr>
            <w:tcW w:w="2127" w:type="dxa"/>
          </w:tcPr>
          <w:p w14:paraId="13545597" w14:textId="77777777" w:rsidR="006B2A75" w:rsidRDefault="000337AA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в «</w:t>
            </w:r>
            <w:r w:rsidRPr="000337AA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AA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основаниях перевода, отчисления и восстановления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п.2.3, 2.5, утверждена новая форма заявления об отчислении </w:t>
            </w:r>
          </w:p>
          <w:p w14:paraId="2016BAED" w14:textId="3DA08243" w:rsidR="00E0391B" w:rsidRDefault="00E0391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11. Копия Положения о порядке и основаниях перевода, отчисления и восстановления обучающихся», приложение № 12. Копия заявлений об отчислении)</w:t>
            </w:r>
          </w:p>
        </w:tc>
        <w:tc>
          <w:tcPr>
            <w:tcW w:w="1377" w:type="dxa"/>
          </w:tcPr>
          <w:p w14:paraId="230DE47A" w14:textId="71A3AC59" w:rsidR="006B2A75" w:rsidRDefault="00E0391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21.06.2018</w:t>
            </w:r>
          </w:p>
        </w:tc>
        <w:tc>
          <w:tcPr>
            <w:tcW w:w="1871" w:type="dxa"/>
          </w:tcPr>
          <w:p w14:paraId="6702CFA5" w14:textId="3C33F6E2" w:rsidR="006B2A75" w:rsidRDefault="00E0391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71E4D70A" w14:textId="7B883301" w:rsidR="006B2A75" w:rsidRDefault="00E0391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B2A75" w14:paraId="39CCE6B1" w14:textId="77777777" w:rsidTr="009339DA">
        <w:tc>
          <w:tcPr>
            <w:tcW w:w="710" w:type="dxa"/>
          </w:tcPr>
          <w:p w14:paraId="7EF8C660" w14:textId="017C25AE" w:rsidR="006B2A75" w:rsidRDefault="006B2A75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15F1E53" w14:textId="77777777" w:rsidR="006B2A75" w:rsidRDefault="00E9627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18,19,20 Порядка заполнения, учета и выдачи аттестатов об основном и среднем общем образовании и их дубликатов, утвержденного приказом Министерства образования и науки РФ от 14.02.2014 № 115, в части ведения книг регистрации выданных документов:</w:t>
            </w:r>
          </w:p>
          <w:p w14:paraId="28DF4251" w14:textId="7BA83684" w:rsidR="00E96272" w:rsidRDefault="00026CE7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6272">
              <w:rPr>
                <w:rFonts w:ascii="Times New Roman" w:hAnsi="Times New Roman" w:cs="Times New Roman"/>
                <w:sz w:val="24"/>
                <w:szCs w:val="24"/>
              </w:rPr>
              <w:t>омера бланков внесены не в возрастающем порядке, список выпускников внесен не в алфавитном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отсутствует сквозная нумерация, отсутствует подпись уполномоченного лица, отсутствует дата и номер приказа о выдаче аттестата, отсутствует дата выдачи аттестата, отсутствуют подписи классных руководителей, не скреплены печатью образовательного учреждения, при выдаче дубликата отсутствует номер учетной записи и дата выдачи оригинала аттестата, выдача дубликата не заверена подписью директора, не скреплена печатью.</w:t>
            </w:r>
          </w:p>
        </w:tc>
        <w:tc>
          <w:tcPr>
            <w:tcW w:w="2127" w:type="dxa"/>
          </w:tcPr>
          <w:p w14:paraId="3F498CEF" w14:textId="77777777" w:rsidR="006B2A75" w:rsidRDefault="00BC4F54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книги выдачи </w:t>
            </w:r>
            <w:r w:rsidR="0081715B">
              <w:rPr>
                <w:rFonts w:ascii="Times New Roman" w:hAnsi="Times New Roman" w:cs="Times New Roman"/>
                <w:sz w:val="24"/>
                <w:szCs w:val="24"/>
              </w:rPr>
              <w:t>аттестатов об основном и среднем общем образовании</w:t>
            </w:r>
          </w:p>
          <w:p w14:paraId="17FFF791" w14:textId="79BFF575" w:rsidR="00140BC9" w:rsidRDefault="00140BC9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</w:t>
            </w:r>
            <w:r w:rsidR="00E03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7FB">
              <w:rPr>
                <w:rFonts w:ascii="Times New Roman" w:hAnsi="Times New Roman" w:cs="Times New Roman"/>
                <w:sz w:val="24"/>
                <w:szCs w:val="24"/>
              </w:rPr>
              <w:t>. Копии книг выдачи аттестатов об основном и среднем общем образовании)</w:t>
            </w:r>
          </w:p>
        </w:tc>
        <w:tc>
          <w:tcPr>
            <w:tcW w:w="1377" w:type="dxa"/>
          </w:tcPr>
          <w:p w14:paraId="51C93CDB" w14:textId="524799AD" w:rsidR="006B2A75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871" w:type="dxa"/>
          </w:tcPr>
          <w:p w14:paraId="30308CD4" w14:textId="54C991C6" w:rsidR="006B2A75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519770BD" w14:textId="2E445254" w:rsidR="006B2A75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7557" w14:paraId="23EDF9A3" w14:textId="77777777" w:rsidTr="009339DA">
        <w:tc>
          <w:tcPr>
            <w:tcW w:w="710" w:type="dxa"/>
          </w:tcPr>
          <w:p w14:paraId="7FD0116A" w14:textId="3CF16842" w:rsidR="004B7557" w:rsidRDefault="004B7557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6C391734" w14:textId="6C1F76AC" w:rsidR="004B7557" w:rsidRDefault="00026CE7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19.3 Федерального государственного образовательного стандарта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образования, утвержденного приказом Министерства образования и науки РФ от 06.10.2009 № 373, в части определения названий предметных областей – названия предметных областей в учебном плане не соответствует требованиям законодательства</w:t>
            </w:r>
          </w:p>
        </w:tc>
        <w:tc>
          <w:tcPr>
            <w:tcW w:w="2127" w:type="dxa"/>
          </w:tcPr>
          <w:p w14:paraId="38C2F7BD" w14:textId="77777777" w:rsidR="004B7557" w:rsidRDefault="00F2097C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Внесены изменения в учебный план начального общего образования на 2018-2019 ученый год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названия предметных областей</w:t>
            </w:r>
          </w:p>
          <w:p w14:paraId="653C0C51" w14:textId="0A4C1084" w:rsidR="00EA17FB" w:rsidRDefault="00EA17F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proofErr w:type="gramStart"/>
            <w:r w:rsidR="00E8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на 2018-2019 учебный год)</w:t>
            </w:r>
          </w:p>
        </w:tc>
        <w:tc>
          <w:tcPr>
            <w:tcW w:w="1377" w:type="dxa"/>
          </w:tcPr>
          <w:p w14:paraId="4BB164F4" w14:textId="03F2ADDA" w:rsidR="004B7557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871" w:type="dxa"/>
          </w:tcPr>
          <w:p w14:paraId="6F7AC333" w14:textId="414A1001" w:rsidR="004B7557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539F5E35" w14:textId="3F56AAD5" w:rsidR="004B7557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96272" w14:paraId="7F690A09" w14:textId="77777777" w:rsidTr="009339DA">
        <w:tc>
          <w:tcPr>
            <w:tcW w:w="710" w:type="dxa"/>
          </w:tcPr>
          <w:p w14:paraId="2796048B" w14:textId="69A6C5AF" w:rsidR="00E96272" w:rsidRDefault="00E9627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4139160C" w14:textId="3B69624A" w:rsidR="00E96272" w:rsidRDefault="00026CE7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18.3.1.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1897, в части определения названий предметных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областей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названия предметных областей в ООП ООО не соответствует требованиям законодательства</w:t>
            </w:r>
          </w:p>
        </w:tc>
        <w:tc>
          <w:tcPr>
            <w:tcW w:w="2127" w:type="dxa"/>
          </w:tcPr>
          <w:p w14:paraId="3F32D882" w14:textId="77777777" w:rsidR="00E96272" w:rsidRDefault="00F2097C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учебный план основного общего образования на 2018-2019 учебный год в части названия предметных областей</w:t>
            </w:r>
          </w:p>
          <w:p w14:paraId="460FA420" w14:textId="77D993EE" w:rsidR="00EA17FB" w:rsidRDefault="00EA17F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proofErr w:type="gramStart"/>
            <w:r w:rsidR="00E8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на 2018-2019 учебный год)</w:t>
            </w:r>
          </w:p>
        </w:tc>
        <w:tc>
          <w:tcPr>
            <w:tcW w:w="1377" w:type="dxa"/>
          </w:tcPr>
          <w:p w14:paraId="61182A54" w14:textId="1A607B7B" w:rsidR="00E96272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871" w:type="dxa"/>
          </w:tcPr>
          <w:p w14:paraId="771CB606" w14:textId="73B6A439" w:rsidR="00E96272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237FF865" w14:textId="5A986538" w:rsidR="00E96272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26CE7" w14:paraId="03CCB0DA" w14:textId="77777777" w:rsidTr="009339DA">
        <w:tc>
          <w:tcPr>
            <w:tcW w:w="710" w:type="dxa"/>
          </w:tcPr>
          <w:p w14:paraId="0C786549" w14:textId="24B0F207" w:rsidR="00026CE7" w:rsidRDefault="00026CE7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01D25D8B" w14:textId="368769BF" w:rsidR="00026CE7" w:rsidRDefault="00026CE7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9 Порядка организации и осуществления деятельности по дополнительным общеобразовательным программам, утвержденного приказом Министерства образования и науки РФ от 29.08.2013 № 1008, в части определения наименования направленности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– пунктом 17 устава определены направленности дополнительных общеобразовательных общеразвивающих программ, не соответствующие требованиям в сфере образования</w:t>
            </w:r>
          </w:p>
        </w:tc>
        <w:tc>
          <w:tcPr>
            <w:tcW w:w="2127" w:type="dxa"/>
          </w:tcPr>
          <w:p w14:paraId="0130706C" w14:textId="77777777" w:rsidR="00026CE7" w:rsidRDefault="00F2097C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в Устав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24» в части направленности дополнительных общеобразовательных общеразвивающих программ</w:t>
            </w:r>
          </w:p>
          <w:p w14:paraId="7E5B3D90" w14:textId="534AA825" w:rsidR="00EA17FB" w:rsidRDefault="00EA17F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Устава)</w:t>
            </w:r>
          </w:p>
        </w:tc>
        <w:tc>
          <w:tcPr>
            <w:tcW w:w="1377" w:type="dxa"/>
          </w:tcPr>
          <w:p w14:paraId="0D55B3A1" w14:textId="075C3135" w:rsidR="00026CE7" w:rsidRDefault="00EA17F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871" w:type="dxa"/>
          </w:tcPr>
          <w:p w14:paraId="2BD8EAB3" w14:textId="6781414C" w:rsidR="00026CE7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3BB0AC3F" w14:textId="3DF0712B" w:rsidR="00026CE7" w:rsidRDefault="005B7FF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26CE7" w14:paraId="07D07119" w14:textId="77777777" w:rsidTr="009339DA">
        <w:tc>
          <w:tcPr>
            <w:tcW w:w="710" w:type="dxa"/>
          </w:tcPr>
          <w:p w14:paraId="489CB34B" w14:textId="7B417114" w:rsidR="00026CE7" w:rsidRDefault="00026CE7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3E972B20" w14:textId="5202AB8D" w:rsidR="00026CE7" w:rsidRDefault="005A55FD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22 Положения о психолого-медико-педагогической комиссии, утвержденного приказом Министерства образования и науки </w:t>
            </w:r>
            <w:r w:rsidR="00724DE0">
              <w:rPr>
                <w:rFonts w:ascii="Times New Roman" w:hAnsi="Times New Roman" w:cs="Times New Roman"/>
                <w:sz w:val="24"/>
                <w:szCs w:val="24"/>
              </w:rPr>
              <w:t>РФ от 20.09.2013 № 1082, в части определения порядка выдачи заключений комиссии – «Журнал учета детей, прошедших ПМПК» фиксирует выдачу коллегиальных заключений ПМПК лицам, не являющимся родителями (законными представителями) детей</w:t>
            </w:r>
          </w:p>
        </w:tc>
        <w:tc>
          <w:tcPr>
            <w:tcW w:w="2127" w:type="dxa"/>
          </w:tcPr>
          <w:p w14:paraId="1A2EA888" w14:textId="77777777" w:rsidR="00026CE7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Коллегиальные заключения ПМПК выдаются исключительно родителям (законным представителям) детей</w:t>
            </w:r>
          </w:p>
          <w:p w14:paraId="46A09FFA" w14:textId="4A935CD7" w:rsidR="00EA17FB" w:rsidRDefault="00EA17F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</w:t>
            </w:r>
            <w:r w:rsidR="00E8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5E2D29" w14:textId="7D7E5FF1" w:rsidR="00EA17FB" w:rsidRDefault="00EA17F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журнала выдачи заключений ПМПК)</w:t>
            </w:r>
          </w:p>
        </w:tc>
        <w:tc>
          <w:tcPr>
            <w:tcW w:w="1377" w:type="dxa"/>
          </w:tcPr>
          <w:p w14:paraId="5FF7631F" w14:textId="4A5FE936" w:rsidR="00026CE7" w:rsidRDefault="00EA17F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871" w:type="dxa"/>
          </w:tcPr>
          <w:p w14:paraId="30A28550" w14:textId="582A0F8C" w:rsidR="00026CE7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65E11ADD" w14:textId="39B0361E" w:rsidR="00026CE7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55FD" w14:paraId="7E3FA503" w14:textId="77777777" w:rsidTr="009339DA">
        <w:tc>
          <w:tcPr>
            <w:tcW w:w="710" w:type="dxa"/>
          </w:tcPr>
          <w:p w14:paraId="364FFE3C" w14:textId="6D67E858" w:rsidR="005A55FD" w:rsidRDefault="00724DE0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35D90CA1" w14:textId="0EFC7E8E" w:rsidR="005A55FD" w:rsidRDefault="00724DE0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организации, утвержденных постановлением Правительства РФ от 10.07.2013 № 582, в части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образовательной организации в сети «Интернет» - на сайте информация размещена не в полном объеме</w:t>
            </w:r>
          </w:p>
        </w:tc>
        <w:tc>
          <w:tcPr>
            <w:tcW w:w="2127" w:type="dxa"/>
          </w:tcPr>
          <w:p w14:paraId="795ACF6D" w14:textId="125D8D63" w:rsidR="005A55FD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официальном сайте размещена в полном объеме</w:t>
            </w:r>
          </w:p>
          <w:p w14:paraId="2A05BAF3" w14:textId="46503EDA" w:rsidR="00E87BC2" w:rsidRDefault="00E87BC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515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http://kasli-24.ucoz.org/</w:t>
              </w:r>
            </w:hyperlink>
          </w:p>
          <w:p w14:paraId="314741E8" w14:textId="77777777" w:rsidR="00E87BC2" w:rsidRDefault="00E87BC2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2C6453E" w14:textId="74339151" w:rsidR="00EA17FB" w:rsidRDefault="00EA17F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B5B43AC" w14:textId="21D6381B" w:rsidR="005A55FD" w:rsidRDefault="00EA17F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871" w:type="dxa"/>
          </w:tcPr>
          <w:p w14:paraId="274009C2" w14:textId="1742B3F9" w:rsidR="005A55FD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полностью</w:t>
            </w:r>
          </w:p>
        </w:tc>
        <w:tc>
          <w:tcPr>
            <w:tcW w:w="1700" w:type="dxa"/>
          </w:tcPr>
          <w:p w14:paraId="5EC31D15" w14:textId="2E8DF621" w:rsidR="005A55FD" w:rsidRDefault="0081715B" w:rsidP="0093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46A54B15" w14:textId="38190187" w:rsidR="009339DA" w:rsidRDefault="009339DA" w:rsidP="0093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C6FB6" w14:textId="1F366087" w:rsidR="0081715B" w:rsidRDefault="0081715B" w:rsidP="0093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1D27E" w14:textId="2094EF23" w:rsidR="0081715B" w:rsidRDefault="0081715B" w:rsidP="0093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6D082" w14:textId="7699C6F1" w:rsidR="0081715B" w:rsidRDefault="0081715B" w:rsidP="0093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202D7" w14:textId="24E3AC2D" w:rsidR="0081715B" w:rsidRDefault="0081715B" w:rsidP="0093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10B6B" w14:textId="392FF63E" w:rsidR="0081715B" w:rsidRDefault="0081715B" w:rsidP="0093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6715C" w14:textId="16F23FA3" w:rsidR="0081715B" w:rsidRPr="009339DA" w:rsidRDefault="0081715B" w:rsidP="0093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А.А.Гуськова</w:t>
      </w:r>
      <w:proofErr w:type="spellEnd"/>
    </w:p>
    <w:sectPr w:rsidR="0081715B" w:rsidRPr="0093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79"/>
    <w:rsid w:val="00026CE7"/>
    <w:rsid w:val="000337AA"/>
    <w:rsid w:val="00140BC9"/>
    <w:rsid w:val="002D40C0"/>
    <w:rsid w:val="002D7279"/>
    <w:rsid w:val="00350270"/>
    <w:rsid w:val="00397F53"/>
    <w:rsid w:val="004B7557"/>
    <w:rsid w:val="005917E9"/>
    <w:rsid w:val="005A55FD"/>
    <w:rsid w:val="005B7FF2"/>
    <w:rsid w:val="006A5C93"/>
    <w:rsid w:val="006B2A75"/>
    <w:rsid w:val="006F5D1D"/>
    <w:rsid w:val="00724DE0"/>
    <w:rsid w:val="007E61E5"/>
    <w:rsid w:val="0081715B"/>
    <w:rsid w:val="008231D2"/>
    <w:rsid w:val="008271D5"/>
    <w:rsid w:val="00920658"/>
    <w:rsid w:val="009339DA"/>
    <w:rsid w:val="009C7018"/>
    <w:rsid w:val="009D7DED"/>
    <w:rsid w:val="00B5102A"/>
    <w:rsid w:val="00BC4F54"/>
    <w:rsid w:val="00D8136C"/>
    <w:rsid w:val="00D97891"/>
    <w:rsid w:val="00E0391B"/>
    <w:rsid w:val="00E42E99"/>
    <w:rsid w:val="00E8038A"/>
    <w:rsid w:val="00E87BC2"/>
    <w:rsid w:val="00E96272"/>
    <w:rsid w:val="00EA17FB"/>
    <w:rsid w:val="00EE7648"/>
    <w:rsid w:val="00F2097C"/>
    <w:rsid w:val="00F41177"/>
    <w:rsid w:val="00FB608C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46B3"/>
  <w15:chartTrackingRefBased/>
  <w15:docId w15:val="{77E57C9B-4B21-4A6C-9DA4-A2C097A4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9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9D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sli-24.ucoz.org/" TargetMode="External"/><Relationship Id="rId4" Type="http://schemas.openxmlformats.org/officeDocument/2006/relationships/hyperlink" Target="mailto:kasli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2018-11-19T15:00:00Z</dcterms:created>
  <dcterms:modified xsi:type="dcterms:W3CDTF">2018-11-26T16:24:00Z</dcterms:modified>
</cp:coreProperties>
</file>